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0"/>
        <w:gridCol w:w="5216"/>
        <w:gridCol w:w="4141"/>
      </w:tblGrid>
      <w:tr>
        <w:trPr>
          <w:trHeight w:val="2137" w:hRule="atLeast"/>
        </w:trPr>
        <w:tc>
          <w:tcPr>
            <w:tcW w:w="10207" w:type="dxa"/>
            <w:gridSpan w:val="3"/>
            <w:tcBorders>
              <w:bottom w:val="single" w:sz="2" w:space="0" w:color="000000"/>
            </w:tcBorders>
          </w:tcPr>
          <w:p>
            <w:pPr>
              <w:pStyle w:val="TableParagraph"/>
              <w:spacing w:line="310" w:lineRule="exact" w:before="57"/>
              <w:ind w:left="273" w:right="266"/>
              <w:rPr>
                <w:sz w:val="27"/>
              </w:rPr>
            </w:pPr>
            <w:r>
              <w:rPr>
                <w:w w:val="105"/>
                <w:sz w:val="27"/>
              </w:rPr>
              <w:t>ГРАФИЧЕСКОЕ</w:t>
            </w:r>
            <w:r>
              <w:rPr>
                <w:spacing w:val="24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ОПИСАНИЕ</w:t>
            </w:r>
          </w:p>
          <w:p>
            <w:pPr>
              <w:pStyle w:val="TableParagraph"/>
              <w:ind w:left="297" w:right="285" w:hanging="1"/>
              <w:rPr>
                <w:sz w:val="27"/>
              </w:rPr>
            </w:pPr>
            <w:r>
              <w:rPr>
                <w:w w:val="105"/>
                <w:sz w:val="27"/>
              </w:rPr>
              <w:t>местоположения</w:t>
            </w:r>
            <w:r>
              <w:rPr>
                <w:spacing w:val="3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границ</w:t>
            </w:r>
            <w:r>
              <w:rPr>
                <w:spacing w:val="4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населенных</w:t>
            </w:r>
            <w:r>
              <w:rPr>
                <w:spacing w:val="3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пунктов,</w:t>
            </w:r>
            <w:r>
              <w:rPr>
                <w:spacing w:val="4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территориальных</w:t>
            </w:r>
            <w:r>
              <w:rPr>
                <w:spacing w:val="3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зон,</w:t>
            </w:r>
            <w:r>
              <w:rPr>
                <w:spacing w:val="4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особо</w:t>
            </w:r>
            <w:r>
              <w:rPr>
                <w:spacing w:val="1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охраняемых</w:t>
            </w:r>
            <w:r>
              <w:rPr>
                <w:spacing w:val="12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природных</w:t>
            </w:r>
            <w:r>
              <w:rPr>
                <w:spacing w:val="12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территорий,</w:t>
            </w:r>
            <w:r>
              <w:rPr>
                <w:spacing w:val="12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зон</w:t>
            </w:r>
            <w:r>
              <w:rPr>
                <w:spacing w:val="12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с</w:t>
            </w:r>
            <w:r>
              <w:rPr>
                <w:spacing w:val="12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особыми</w:t>
            </w:r>
            <w:r>
              <w:rPr>
                <w:spacing w:val="12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условиями</w:t>
            </w:r>
            <w:r>
              <w:rPr>
                <w:spacing w:val="12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использования</w:t>
            </w:r>
            <w:r>
              <w:rPr>
                <w:spacing w:val="-68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территории</w:t>
            </w:r>
          </w:p>
          <w:p>
            <w:pPr>
              <w:pStyle w:val="TableParagraph"/>
              <w:spacing w:before="143"/>
              <w:ind w:left="273" w:right="266"/>
              <w:rPr>
                <w:sz w:val="27"/>
              </w:rPr>
            </w:pPr>
            <w:r>
              <w:rPr>
                <w:w w:val="105"/>
                <w:sz w:val="27"/>
              </w:rPr>
              <w:t>Публичный</w:t>
            </w:r>
            <w:r>
              <w:rPr>
                <w:spacing w:val="6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сервитут</w:t>
            </w:r>
            <w:r>
              <w:rPr>
                <w:spacing w:val="4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объекта</w:t>
            </w:r>
            <w:r>
              <w:rPr>
                <w:spacing w:val="4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газоснабжения</w:t>
            </w:r>
            <w:r>
              <w:rPr>
                <w:spacing w:val="4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«Газопровод</w:t>
            </w:r>
            <w:r>
              <w:rPr>
                <w:spacing w:val="5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по</w:t>
            </w:r>
            <w:r>
              <w:rPr>
                <w:spacing w:val="4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газоснабжению</w:t>
            </w:r>
            <w:r>
              <w:rPr>
                <w:spacing w:val="6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к</w:t>
            </w:r>
            <w:r>
              <w:rPr>
                <w:spacing w:val="-68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жилым</w:t>
            </w:r>
            <w:r>
              <w:rPr>
                <w:spacing w:val="-6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домам</w:t>
            </w:r>
            <w:r>
              <w:rPr>
                <w:spacing w:val="-6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ул.</w:t>
            </w:r>
            <w:r>
              <w:rPr>
                <w:spacing w:val="-5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Солнечная</w:t>
            </w:r>
            <w:r>
              <w:rPr>
                <w:spacing w:val="-8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д.50»</w:t>
            </w:r>
            <w:r>
              <w:rPr>
                <w:spacing w:val="-6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с</w:t>
            </w:r>
            <w:r>
              <w:rPr>
                <w:spacing w:val="-5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кадастровым</w:t>
            </w:r>
            <w:r>
              <w:rPr>
                <w:spacing w:val="-6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номером</w:t>
            </w:r>
            <w:r>
              <w:rPr>
                <w:spacing w:val="-5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12:14:2801001:2001</w:t>
            </w:r>
          </w:p>
        </w:tc>
      </w:tr>
      <w:tr>
        <w:trPr>
          <w:trHeight w:val="330" w:hRule="atLeast"/>
        </w:trPr>
        <w:tc>
          <w:tcPr>
            <w:tcW w:w="10207" w:type="dxa"/>
            <w:gridSpan w:val="3"/>
            <w:tcBorders>
              <w:top w:val="single" w:sz="2" w:space="0" w:color="000000"/>
            </w:tcBorders>
          </w:tcPr>
          <w:p>
            <w:pPr>
              <w:pStyle w:val="TableParagraph"/>
              <w:spacing w:before="1"/>
              <w:ind w:left="273" w:right="262"/>
              <w:rPr>
                <w:sz w:val="15"/>
              </w:rPr>
            </w:pPr>
            <w:r>
              <w:rPr>
                <w:sz w:val="15"/>
              </w:rPr>
              <w:t>(наименование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объекта,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местоположение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границ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которого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описано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(далее</w:t>
            </w:r>
            <w:r>
              <w:rPr>
                <w:spacing w:val="6"/>
                <w:sz w:val="15"/>
              </w:rPr>
              <w:t> </w:t>
            </w:r>
            <w:r>
              <w:rPr>
                <w:sz w:val="15"/>
              </w:rPr>
              <w:t>-</w:t>
            </w:r>
            <w:r>
              <w:rPr>
                <w:spacing w:val="7"/>
                <w:sz w:val="15"/>
              </w:rPr>
              <w:t> </w:t>
            </w:r>
            <w:r>
              <w:rPr>
                <w:sz w:val="15"/>
              </w:rPr>
              <w:t>объект))</w:t>
            </w:r>
          </w:p>
        </w:tc>
      </w:tr>
      <w:tr>
        <w:trPr>
          <w:trHeight w:val="438" w:hRule="atLeast"/>
        </w:trPr>
        <w:tc>
          <w:tcPr>
            <w:tcW w:w="10207" w:type="dxa"/>
            <w:gridSpan w:val="3"/>
          </w:tcPr>
          <w:p>
            <w:pPr>
              <w:pStyle w:val="TableParagraph"/>
              <w:spacing w:before="64"/>
              <w:ind w:left="273" w:right="264"/>
              <w:rPr>
                <w:sz w:val="27"/>
              </w:rPr>
            </w:pPr>
            <w:r>
              <w:rPr>
                <w:w w:val="105"/>
                <w:sz w:val="27"/>
              </w:rPr>
              <w:t>Раздел</w:t>
            </w:r>
            <w:r>
              <w:rPr>
                <w:spacing w:val="-6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1</w:t>
            </w:r>
          </w:p>
        </w:tc>
      </w:tr>
      <w:tr>
        <w:trPr>
          <w:trHeight w:val="438" w:hRule="atLeast"/>
        </w:trPr>
        <w:tc>
          <w:tcPr>
            <w:tcW w:w="10207" w:type="dxa"/>
            <w:gridSpan w:val="3"/>
          </w:tcPr>
          <w:p>
            <w:pPr>
              <w:pStyle w:val="TableParagraph"/>
              <w:spacing w:before="64"/>
              <w:ind w:left="273" w:right="261"/>
              <w:rPr>
                <w:sz w:val="27"/>
              </w:rPr>
            </w:pPr>
            <w:r>
              <w:rPr>
                <w:w w:val="105"/>
                <w:sz w:val="27"/>
              </w:rPr>
              <w:t>Сведения</w:t>
            </w:r>
            <w:r>
              <w:rPr>
                <w:spacing w:val="-3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об</w:t>
            </w:r>
            <w:r>
              <w:rPr>
                <w:spacing w:val="-3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объекте</w:t>
            </w:r>
          </w:p>
        </w:tc>
      </w:tr>
      <w:tr>
        <w:trPr>
          <w:trHeight w:val="438" w:hRule="atLeast"/>
        </w:trPr>
        <w:tc>
          <w:tcPr>
            <w:tcW w:w="850" w:type="dxa"/>
          </w:tcPr>
          <w:p>
            <w:pPr>
              <w:pStyle w:val="TableParagraph"/>
              <w:spacing w:before="96"/>
              <w:ind w:left="121" w:right="112"/>
              <w:rPr>
                <w:sz w:val="21"/>
              </w:rPr>
            </w:pPr>
            <w:r>
              <w:rPr>
                <w:w w:val="105"/>
                <w:sz w:val="21"/>
              </w:rPr>
              <w:t>№</w:t>
            </w:r>
            <w:r>
              <w:rPr>
                <w:spacing w:val="-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п/п</w:t>
            </w:r>
          </w:p>
        </w:tc>
        <w:tc>
          <w:tcPr>
            <w:tcW w:w="5216" w:type="dxa"/>
          </w:tcPr>
          <w:p>
            <w:pPr>
              <w:pStyle w:val="TableParagraph"/>
              <w:spacing w:before="96"/>
              <w:ind w:left="1396"/>
              <w:jc w:val="left"/>
              <w:rPr>
                <w:sz w:val="21"/>
              </w:rPr>
            </w:pPr>
            <w:r>
              <w:rPr>
                <w:spacing w:val="-1"/>
                <w:w w:val="110"/>
                <w:sz w:val="21"/>
              </w:rPr>
              <w:t>Характеристики</w:t>
            </w:r>
            <w:r>
              <w:rPr>
                <w:spacing w:val="-11"/>
                <w:w w:val="110"/>
                <w:sz w:val="21"/>
              </w:rPr>
              <w:t> </w:t>
            </w:r>
            <w:r>
              <w:rPr>
                <w:w w:val="110"/>
                <w:sz w:val="21"/>
              </w:rPr>
              <w:t>объекта</w:t>
            </w:r>
          </w:p>
        </w:tc>
        <w:tc>
          <w:tcPr>
            <w:tcW w:w="4141" w:type="dxa"/>
          </w:tcPr>
          <w:p>
            <w:pPr>
              <w:pStyle w:val="TableParagraph"/>
              <w:spacing w:before="96"/>
              <w:ind w:left="850"/>
              <w:jc w:val="left"/>
              <w:rPr>
                <w:sz w:val="21"/>
              </w:rPr>
            </w:pPr>
            <w:r>
              <w:rPr>
                <w:spacing w:val="-1"/>
                <w:w w:val="110"/>
                <w:sz w:val="21"/>
              </w:rPr>
              <w:t>Описание</w:t>
            </w:r>
            <w:r>
              <w:rPr>
                <w:spacing w:val="-10"/>
                <w:w w:val="110"/>
                <w:sz w:val="21"/>
              </w:rPr>
              <w:t> </w:t>
            </w:r>
            <w:r>
              <w:rPr>
                <w:spacing w:val="-1"/>
                <w:w w:val="110"/>
                <w:sz w:val="21"/>
              </w:rPr>
              <w:t>характеристик</w:t>
            </w:r>
          </w:p>
        </w:tc>
      </w:tr>
      <w:tr>
        <w:trPr>
          <w:trHeight w:val="323" w:hRule="atLeast"/>
        </w:trPr>
        <w:tc>
          <w:tcPr>
            <w:tcW w:w="850" w:type="dxa"/>
          </w:tcPr>
          <w:p>
            <w:pPr>
              <w:pStyle w:val="TableParagraph"/>
              <w:spacing w:before="39"/>
              <w:ind w:left="14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5216" w:type="dxa"/>
          </w:tcPr>
          <w:p>
            <w:pPr>
              <w:pStyle w:val="TableParagraph"/>
              <w:spacing w:before="39"/>
              <w:ind w:left="10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4141" w:type="dxa"/>
          </w:tcPr>
          <w:p>
            <w:pPr>
              <w:pStyle w:val="TableParagraph"/>
              <w:spacing w:before="39"/>
              <w:ind w:left="8"/>
              <w:rPr>
                <w:sz w:val="21"/>
              </w:rPr>
            </w:pPr>
            <w:r>
              <w:rPr>
                <w:w w:val="100"/>
                <w:sz w:val="21"/>
              </w:rPr>
              <w:t>3</w:t>
            </w:r>
          </w:p>
        </w:tc>
      </w:tr>
      <w:tr>
        <w:trPr>
          <w:trHeight w:val="632" w:hRule="atLeast"/>
        </w:trPr>
        <w:tc>
          <w:tcPr>
            <w:tcW w:w="850" w:type="dxa"/>
          </w:tcPr>
          <w:p>
            <w:pPr>
              <w:pStyle w:val="TableParagraph"/>
              <w:spacing w:before="8"/>
              <w:jc w:val="left"/>
              <w:rPr>
                <w:sz w:val="16"/>
              </w:rPr>
            </w:pPr>
          </w:p>
          <w:p>
            <w:pPr>
              <w:pStyle w:val="TableParagraph"/>
              <w:ind w:left="116" w:right="112"/>
              <w:rPr>
                <w:sz w:val="21"/>
              </w:rPr>
            </w:pPr>
            <w:r>
              <w:rPr>
                <w:sz w:val="21"/>
              </w:rPr>
              <w:t>1.</w:t>
            </w:r>
          </w:p>
        </w:tc>
        <w:tc>
          <w:tcPr>
            <w:tcW w:w="5216" w:type="dxa"/>
          </w:tcPr>
          <w:p>
            <w:pPr>
              <w:pStyle w:val="TableParagraph"/>
              <w:spacing w:before="3"/>
              <w:jc w:val="left"/>
              <w:rPr>
                <w:sz w:val="16"/>
              </w:rPr>
            </w:pPr>
          </w:p>
          <w:p>
            <w:pPr>
              <w:pStyle w:val="TableParagraph"/>
              <w:ind w:left="76"/>
              <w:jc w:val="left"/>
              <w:rPr>
                <w:sz w:val="21"/>
              </w:rPr>
            </w:pPr>
            <w:r>
              <w:rPr>
                <w:sz w:val="21"/>
              </w:rPr>
              <w:t>Местоположение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объекта</w:t>
            </w:r>
          </w:p>
        </w:tc>
        <w:tc>
          <w:tcPr>
            <w:tcW w:w="4141" w:type="dxa"/>
          </w:tcPr>
          <w:p>
            <w:pPr>
              <w:pStyle w:val="TableParagraph"/>
              <w:spacing w:before="67"/>
              <w:ind w:left="77" w:right="1343" w:firstLine="52"/>
              <w:jc w:val="left"/>
              <w:rPr>
                <w:sz w:val="21"/>
              </w:rPr>
            </w:pPr>
            <w:r>
              <w:rPr>
                <w:sz w:val="21"/>
              </w:rPr>
              <w:t>Республика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Марий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Эл,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район</w:t>
            </w:r>
            <w:r>
              <w:rPr>
                <w:spacing w:val="-50"/>
                <w:sz w:val="21"/>
              </w:rPr>
              <w:t> </w:t>
            </w:r>
            <w:r>
              <w:rPr>
                <w:sz w:val="21"/>
              </w:rPr>
              <w:t>Звениговский,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поселок</w:t>
            </w:r>
            <w:r>
              <w:rPr>
                <w:spacing w:val="3"/>
                <w:sz w:val="21"/>
              </w:rPr>
              <w:t> </w:t>
            </w:r>
            <w:r>
              <w:rPr>
                <w:sz w:val="21"/>
              </w:rPr>
              <w:t>Илеть</w:t>
            </w:r>
          </w:p>
        </w:tc>
      </w:tr>
      <w:tr>
        <w:trPr>
          <w:trHeight w:val="664" w:hRule="atLeast"/>
        </w:trPr>
        <w:tc>
          <w:tcPr>
            <w:tcW w:w="850" w:type="dxa"/>
          </w:tcPr>
          <w:p>
            <w:pPr>
              <w:pStyle w:val="TableParagraph"/>
              <w:spacing w:before="11"/>
              <w:jc w:val="left"/>
              <w:rPr>
                <w:sz w:val="17"/>
              </w:rPr>
            </w:pPr>
          </w:p>
          <w:p>
            <w:pPr>
              <w:pStyle w:val="TableParagraph"/>
              <w:ind w:left="116" w:right="112"/>
              <w:rPr>
                <w:sz w:val="21"/>
              </w:rPr>
            </w:pPr>
            <w:r>
              <w:rPr>
                <w:sz w:val="21"/>
              </w:rPr>
              <w:t>2.</w:t>
            </w:r>
          </w:p>
        </w:tc>
        <w:tc>
          <w:tcPr>
            <w:tcW w:w="5216" w:type="dxa"/>
          </w:tcPr>
          <w:p>
            <w:pPr>
              <w:pStyle w:val="TableParagraph"/>
              <w:spacing w:before="82"/>
              <w:ind w:left="76"/>
              <w:jc w:val="left"/>
              <w:rPr>
                <w:sz w:val="21"/>
              </w:rPr>
            </w:pPr>
            <w:r>
              <w:rPr>
                <w:sz w:val="21"/>
              </w:rPr>
              <w:t>Площадь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объекта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+/-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величина</w:t>
            </w:r>
          </w:p>
          <w:p>
            <w:pPr>
              <w:pStyle w:val="TableParagraph"/>
              <w:spacing w:before="1"/>
              <w:ind w:left="76"/>
              <w:jc w:val="left"/>
              <w:rPr>
                <w:sz w:val="21"/>
              </w:rPr>
            </w:pPr>
            <w:r>
              <w:rPr>
                <w:sz w:val="21"/>
              </w:rPr>
              <w:t>погрешности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определения площади (Р +/-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Дельта Р)</w:t>
            </w:r>
          </w:p>
        </w:tc>
        <w:tc>
          <w:tcPr>
            <w:tcW w:w="4141" w:type="dxa"/>
          </w:tcPr>
          <w:p>
            <w:pPr>
              <w:pStyle w:val="TableParagraph"/>
              <w:spacing w:before="11"/>
              <w:jc w:val="left"/>
              <w:rPr>
                <w:sz w:val="17"/>
              </w:rPr>
            </w:pPr>
          </w:p>
          <w:p>
            <w:pPr>
              <w:pStyle w:val="TableParagraph"/>
              <w:ind w:left="130"/>
              <w:jc w:val="left"/>
              <w:rPr>
                <w:sz w:val="21"/>
              </w:rPr>
            </w:pPr>
            <w:r>
              <w:rPr>
                <w:sz w:val="21"/>
              </w:rPr>
              <w:t>535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+/- 8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м²</w:t>
            </w:r>
          </w:p>
        </w:tc>
      </w:tr>
      <w:tr>
        <w:trPr>
          <w:trHeight w:val="438" w:hRule="atLeast"/>
        </w:trPr>
        <w:tc>
          <w:tcPr>
            <w:tcW w:w="850" w:type="dxa"/>
          </w:tcPr>
          <w:p>
            <w:pPr>
              <w:pStyle w:val="TableParagraph"/>
              <w:spacing w:before="94"/>
              <w:ind w:left="116" w:right="112"/>
              <w:rPr>
                <w:sz w:val="21"/>
              </w:rPr>
            </w:pPr>
            <w:r>
              <w:rPr>
                <w:sz w:val="21"/>
              </w:rPr>
              <w:t>3.</w:t>
            </w:r>
          </w:p>
        </w:tc>
        <w:tc>
          <w:tcPr>
            <w:tcW w:w="5216" w:type="dxa"/>
          </w:tcPr>
          <w:p>
            <w:pPr>
              <w:pStyle w:val="TableParagraph"/>
              <w:spacing w:before="91"/>
              <w:ind w:left="76"/>
              <w:jc w:val="left"/>
              <w:rPr>
                <w:sz w:val="21"/>
              </w:rPr>
            </w:pPr>
            <w:r>
              <w:rPr>
                <w:sz w:val="21"/>
              </w:rPr>
              <w:t>Иные характеристики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объекта</w:t>
            </w:r>
          </w:p>
        </w:tc>
        <w:tc>
          <w:tcPr>
            <w:tcW w:w="4141" w:type="dxa"/>
          </w:tcPr>
          <w:p>
            <w:pPr>
              <w:pStyle w:val="TableParagraph"/>
              <w:spacing w:before="94"/>
              <w:ind w:left="130"/>
              <w:jc w:val="left"/>
              <w:rPr>
                <w:sz w:val="21"/>
              </w:rPr>
            </w:pPr>
            <w:r>
              <w:rPr>
                <w:w w:val="96"/>
                <w:sz w:val="21"/>
              </w:rPr>
              <w:t>-</w:t>
            </w:r>
          </w:p>
        </w:tc>
      </w:tr>
      <w:tr>
        <w:trPr>
          <w:trHeight w:val="9265" w:hRule="atLeast"/>
        </w:trPr>
        <w:tc>
          <w:tcPr>
            <w:tcW w:w="10207" w:type="dxa"/>
            <w:gridSpan w:val="3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</w:tbl>
    <w:p>
      <w:pPr>
        <w:spacing w:after="0"/>
        <w:jc w:val="left"/>
        <w:rPr>
          <w:sz w:val="22"/>
        </w:rPr>
        <w:sectPr>
          <w:type w:val="continuous"/>
          <w:pgSz w:w="11900" w:h="16840"/>
          <w:pgMar w:top="560" w:bottom="280" w:left="1020" w:right="440"/>
        </w:sectPr>
      </w:pPr>
    </w:p>
    <w:tbl>
      <w:tblPr>
        <w:tblW w:w="0" w:type="auto"/>
        <w:jc w:val="left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0"/>
        <w:gridCol w:w="1361"/>
        <w:gridCol w:w="1361"/>
        <w:gridCol w:w="1872"/>
        <w:gridCol w:w="1757"/>
        <w:gridCol w:w="1815"/>
      </w:tblGrid>
      <w:tr>
        <w:trPr>
          <w:trHeight w:val="608" w:hRule="atLeast"/>
        </w:trPr>
        <w:tc>
          <w:tcPr>
            <w:tcW w:w="10206" w:type="dxa"/>
            <w:gridSpan w:val="6"/>
          </w:tcPr>
          <w:p>
            <w:pPr>
              <w:pStyle w:val="TableParagraph"/>
              <w:spacing w:before="167"/>
              <w:ind w:left="2352" w:right="2351"/>
              <w:rPr>
                <w:sz w:val="27"/>
              </w:rPr>
            </w:pPr>
            <w:r>
              <w:rPr>
                <w:w w:val="105"/>
                <w:sz w:val="27"/>
              </w:rPr>
              <w:t>Раздел</w:t>
            </w:r>
            <w:r>
              <w:rPr>
                <w:spacing w:val="-6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2</w:t>
            </w:r>
          </w:p>
        </w:tc>
      </w:tr>
      <w:tr>
        <w:trPr>
          <w:trHeight w:val="551" w:hRule="atLeast"/>
        </w:trPr>
        <w:tc>
          <w:tcPr>
            <w:tcW w:w="10206" w:type="dxa"/>
            <w:gridSpan w:val="6"/>
          </w:tcPr>
          <w:p>
            <w:pPr>
              <w:pStyle w:val="TableParagraph"/>
              <w:spacing w:before="117"/>
              <w:ind w:left="2362" w:right="2351"/>
              <w:rPr>
                <w:sz w:val="27"/>
              </w:rPr>
            </w:pPr>
            <w:r>
              <w:rPr>
                <w:w w:val="105"/>
                <w:sz w:val="27"/>
              </w:rPr>
              <w:t>Сведения</w:t>
            </w:r>
            <w:r>
              <w:rPr>
                <w:spacing w:val="6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о</w:t>
            </w:r>
            <w:r>
              <w:rPr>
                <w:spacing w:val="6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местоположении</w:t>
            </w:r>
            <w:r>
              <w:rPr>
                <w:spacing w:val="6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границ</w:t>
            </w:r>
            <w:r>
              <w:rPr>
                <w:spacing w:val="6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объекта</w:t>
            </w:r>
          </w:p>
        </w:tc>
      </w:tr>
      <w:tr>
        <w:trPr>
          <w:trHeight w:val="438" w:hRule="atLeast"/>
        </w:trPr>
        <w:tc>
          <w:tcPr>
            <w:tcW w:w="10206" w:type="dxa"/>
            <w:gridSpan w:val="6"/>
          </w:tcPr>
          <w:p>
            <w:pPr>
              <w:pStyle w:val="TableParagraph"/>
              <w:spacing w:before="147"/>
              <w:ind w:left="69"/>
              <w:jc w:val="left"/>
              <w:rPr>
                <w:sz w:val="21"/>
              </w:rPr>
            </w:pPr>
            <w:r>
              <w:rPr>
                <w:sz w:val="21"/>
              </w:rPr>
              <w:t>1. Система координат</w:t>
            </w:r>
            <w:r>
              <w:rPr>
                <w:spacing w:val="55"/>
                <w:sz w:val="21"/>
              </w:rPr>
              <w:t> </w:t>
            </w:r>
            <w:r>
              <w:rPr>
                <w:sz w:val="21"/>
              </w:rPr>
              <w:t>МСК-12,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зона 1</w:t>
            </w:r>
          </w:p>
        </w:tc>
      </w:tr>
      <w:tr>
        <w:trPr>
          <w:trHeight w:val="323" w:hRule="atLeast"/>
        </w:trPr>
        <w:tc>
          <w:tcPr>
            <w:tcW w:w="10206" w:type="dxa"/>
            <w:gridSpan w:val="6"/>
          </w:tcPr>
          <w:p>
            <w:pPr>
              <w:pStyle w:val="TableParagraph"/>
              <w:spacing w:before="34"/>
              <w:ind w:left="69"/>
              <w:jc w:val="left"/>
              <w:rPr>
                <w:sz w:val="21"/>
              </w:rPr>
            </w:pPr>
            <w:r>
              <w:rPr>
                <w:sz w:val="21"/>
              </w:rPr>
              <w:t>2. Сведения о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характерных точках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границ объекта</w:t>
            </w:r>
          </w:p>
        </w:tc>
      </w:tr>
      <w:tr>
        <w:trPr>
          <w:trHeight w:val="779" w:hRule="atLeast"/>
        </w:trPr>
        <w:tc>
          <w:tcPr>
            <w:tcW w:w="2040" w:type="dxa"/>
            <w:vMerge w:val="restart"/>
          </w:tcPr>
          <w:p>
            <w:pPr>
              <w:pStyle w:val="TableParagraph"/>
              <w:jc w:val="left"/>
              <w:rPr>
                <w:sz w:val="20"/>
              </w:rPr>
            </w:pPr>
          </w:p>
          <w:p>
            <w:pPr>
              <w:pStyle w:val="TableParagraph"/>
              <w:spacing w:before="4"/>
              <w:jc w:val="left"/>
              <w:rPr>
                <w:sz w:val="16"/>
              </w:rPr>
            </w:pPr>
          </w:p>
          <w:p>
            <w:pPr>
              <w:pStyle w:val="TableParagraph"/>
              <w:spacing w:line="242" w:lineRule="auto"/>
              <w:ind w:left="78" w:right="77" w:hanging="3"/>
              <w:rPr>
                <w:sz w:val="21"/>
              </w:rPr>
            </w:pPr>
            <w:r>
              <w:rPr>
                <w:w w:val="110"/>
                <w:sz w:val="21"/>
              </w:rPr>
              <w:t>Обозначение</w:t>
            </w:r>
            <w:r>
              <w:rPr>
                <w:spacing w:val="1"/>
                <w:w w:val="110"/>
                <w:sz w:val="21"/>
              </w:rPr>
              <w:t> </w:t>
            </w:r>
            <w:r>
              <w:rPr>
                <w:w w:val="110"/>
                <w:sz w:val="21"/>
              </w:rPr>
              <w:t>характерных точек</w:t>
            </w:r>
            <w:r>
              <w:rPr>
                <w:spacing w:val="-55"/>
                <w:w w:val="110"/>
                <w:sz w:val="21"/>
              </w:rPr>
              <w:t> </w:t>
            </w:r>
            <w:r>
              <w:rPr>
                <w:w w:val="110"/>
                <w:sz w:val="21"/>
              </w:rPr>
              <w:t>границ</w:t>
            </w:r>
          </w:p>
        </w:tc>
        <w:tc>
          <w:tcPr>
            <w:tcW w:w="2722" w:type="dxa"/>
            <w:gridSpan w:val="2"/>
          </w:tcPr>
          <w:p>
            <w:pPr>
              <w:pStyle w:val="TableParagraph"/>
              <w:spacing w:before="4"/>
              <w:jc w:val="left"/>
              <w:rPr>
                <w:sz w:val="23"/>
              </w:rPr>
            </w:pPr>
          </w:p>
          <w:p>
            <w:pPr>
              <w:pStyle w:val="TableParagraph"/>
              <w:ind w:left="628"/>
              <w:jc w:val="left"/>
              <w:rPr>
                <w:sz w:val="21"/>
              </w:rPr>
            </w:pPr>
            <w:r>
              <w:rPr>
                <w:spacing w:val="-1"/>
                <w:w w:val="110"/>
                <w:sz w:val="21"/>
              </w:rPr>
              <w:t>Координаты,</w:t>
            </w:r>
            <w:r>
              <w:rPr>
                <w:spacing w:val="-13"/>
                <w:w w:val="110"/>
                <w:sz w:val="21"/>
              </w:rPr>
              <w:t> </w:t>
            </w:r>
            <w:r>
              <w:rPr>
                <w:w w:val="110"/>
                <w:sz w:val="21"/>
              </w:rPr>
              <w:t>м</w:t>
            </w:r>
          </w:p>
        </w:tc>
        <w:tc>
          <w:tcPr>
            <w:tcW w:w="1872" w:type="dxa"/>
            <w:vMerge w:val="restart"/>
          </w:tcPr>
          <w:p>
            <w:pPr>
              <w:pStyle w:val="TableParagraph"/>
              <w:spacing w:before="10"/>
              <w:jc w:val="left"/>
              <w:rPr>
                <w:sz w:val="25"/>
              </w:rPr>
            </w:pPr>
          </w:p>
          <w:p>
            <w:pPr>
              <w:pStyle w:val="TableParagraph"/>
              <w:ind w:left="6" w:right="-15" w:hanging="7"/>
              <w:rPr>
                <w:sz w:val="21"/>
              </w:rPr>
            </w:pPr>
            <w:r>
              <w:rPr>
                <w:w w:val="110"/>
                <w:sz w:val="21"/>
              </w:rPr>
              <w:t>Метод</w:t>
            </w:r>
            <w:r>
              <w:rPr>
                <w:spacing w:val="1"/>
                <w:w w:val="110"/>
                <w:sz w:val="21"/>
              </w:rPr>
              <w:t> </w:t>
            </w:r>
            <w:r>
              <w:rPr>
                <w:w w:val="110"/>
                <w:sz w:val="21"/>
              </w:rPr>
              <w:t>определения</w:t>
            </w:r>
            <w:r>
              <w:rPr>
                <w:spacing w:val="1"/>
                <w:w w:val="110"/>
                <w:sz w:val="21"/>
              </w:rPr>
              <w:t> </w:t>
            </w:r>
            <w:r>
              <w:rPr>
                <w:w w:val="110"/>
                <w:sz w:val="21"/>
              </w:rPr>
              <w:t>координат</w:t>
            </w:r>
            <w:r>
              <w:rPr>
                <w:spacing w:val="1"/>
                <w:w w:val="110"/>
                <w:sz w:val="21"/>
              </w:rPr>
              <w:t> </w:t>
            </w:r>
            <w:r>
              <w:rPr>
                <w:w w:val="110"/>
                <w:sz w:val="21"/>
              </w:rPr>
              <w:t>характерной</w:t>
            </w:r>
            <w:r>
              <w:rPr>
                <w:spacing w:val="-14"/>
                <w:w w:val="110"/>
                <w:sz w:val="21"/>
              </w:rPr>
              <w:t> </w:t>
            </w:r>
            <w:r>
              <w:rPr>
                <w:w w:val="110"/>
                <w:sz w:val="21"/>
              </w:rPr>
              <w:t>точки</w:t>
            </w:r>
          </w:p>
        </w:tc>
        <w:tc>
          <w:tcPr>
            <w:tcW w:w="1757" w:type="dxa"/>
            <w:vMerge w:val="restart"/>
          </w:tcPr>
          <w:p>
            <w:pPr>
              <w:pStyle w:val="TableParagraph"/>
              <w:spacing w:line="242" w:lineRule="auto" w:before="53"/>
              <w:ind w:left="97" w:right="90" w:hanging="7"/>
              <w:rPr>
                <w:sz w:val="21"/>
              </w:rPr>
            </w:pPr>
            <w:r>
              <w:rPr>
                <w:w w:val="110"/>
                <w:sz w:val="21"/>
              </w:rPr>
              <w:t>Средняя</w:t>
            </w:r>
            <w:r>
              <w:rPr>
                <w:spacing w:val="1"/>
                <w:w w:val="110"/>
                <w:sz w:val="21"/>
              </w:rPr>
              <w:t> </w:t>
            </w:r>
            <w:r>
              <w:rPr>
                <w:w w:val="110"/>
                <w:sz w:val="21"/>
              </w:rPr>
              <w:t>квадратическая</w:t>
            </w:r>
            <w:r>
              <w:rPr>
                <w:spacing w:val="-55"/>
                <w:w w:val="110"/>
                <w:sz w:val="21"/>
              </w:rPr>
              <w:t> </w:t>
            </w:r>
            <w:r>
              <w:rPr>
                <w:w w:val="110"/>
                <w:sz w:val="21"/>
              </w:rPr>
              <w:t>погрешность</w:t>
            </w:r>
            <w:r>
              <w:rPr>
                <w:spacing w:val="1"/>
                <w:w w:val="110"/>
                <w:sz w:val="21"/>
              </w:rPr>
              <w:t> </w:t>
            </w:r>
            <w:r>
              <w:rPr>
                <w:w w:val="110"/>
                <w:sz w:val="21"/>
              </w:rPr>
              <w:t>положения</w:t>
            </w:r>
            <w:r>
              <w:rPr>
                <w:spacing w:val="1"/>
                <w:w w:val="110"/>
                <w:sz w:val="21"/>
              </w:rPr>
              <w:t> </w:t>
            </w:r>
            <w:r>
              <w:rPr>
                <w:w w:val="110"/>
                <w:sz w:val="21"/>
              </w:rPr>
              <w:t>характерной</w:t>
            </w:r>
            <w:r>
              <w:rPr>
                <w:spacing w:val="1"/>
                <w:w w:val="110"/>
                <w:sz w:val="21"/>
              </w:rPr>
              <w:t> </w:t>
            </w:r>
            <w:r>
              <w:rPr>
                <w:w w:val="110"/>
                <w:sz w:val="21"/>
              </w:rPr>
              <w:t>точки</w:t>
            </w:r>
            <w:r>
              <w:rPr>
                <w:spacing w:val="-8"/>
                <w:w w:val="110"/>
                <w:sz w:val="21"/>
              </w:rPr>
              <w:t> </w:t>
            </w:r>
            <w:r>
              <w:rPr>
                <w:w w:val="110"/>
                <w:sz w:val="21"/>
              </w:rPr>
              <w:t>(Мt),</w:t>
            </w:r>
            <w:r>
              <w:rPr>
                <w:spacing w:val="-8"/>
                <w:w w:val="110"/>
                <w:sz w:val="21"/>
              </w:rPr>
              <w:t> </w:t>
            </w:r>
            <w:r>
              <w:rPr>
                <w:w w:val="110"/>
                <w:sz w:val="21"/>
              </w:rPr>
              <w:t>м</w:t>
            </w:r>
          </w:p>
        </w:tc>
        <w:tc>
          <w:tcPr>
            <w:tcW w:w="1815" w:type="dxa"/>
            <w:vMerge w:val="restart"/>
          </w:tcPr>
          <w:p>
            <w:pPr>
              <w:pStyle w:val="TableParagraph"/>
              <w:spacing w:line="242" w:lineRule="auto" w:before="175"/>
              <w:ind w:left="167" w:right="160" w:hanging="3"/>
              <w:rPr>
                <w:sz w:val="21"/>
              </w:rPr>
            </w:pPr>
            <w:r>
              <w:rPr>
                <w:w w:val="110"/>
                <w:sz w:val="21"/>
              </w:rPr>
              <w:t>Описание</w:t>
            </w:r>
            <w:r>
              <w:rPr>
                <w:spacing w:val="1"/>
                <w:w w:val="110"/>
                <w:sz w:val="21"/>
              </w:rPr>
              <w:t> </w:t>
            </w:r>
            <w:r>
              <w:rPr>
                <w:w w:val="110"/>
                <w:sz w:val="21"/>
              </w:rPr>
              <w:t>обозначения</w:t>
            </w:r>
            <w:r>
              <w:rPr>
                <w:spacing w:val="1"/>
                <w:w w:val="110"/>
                <w:sz w:val="21"/>
              </w:rPr>
              <w:t> </w:t>
            </w:r>
            <w:r>
              <w:rPr>
                <w:w w:val="110"/>
                <w:sz w:val="21"/>
              </w:rPr>
              <w:t>точки на</w:t>
            </w:r>
            <w:r>
              <w:rPr>
                <w:spacing w:val="1"/>
                <w:w w:val="110"/>
                <w:sz w:val="21"/>
              </w:rPr>
              <w:t> </w:t>
            </w:r>
            <w:r>
              <w:rPr>
                <w:w w:val="105"/>
                <w:sz w:val="21"/>
              </w:rPr>
              <w:t>местности</w:t>
            </w:r>
            <w:r>
              <w:rPr>
                <w:spacing w:val="1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(при</w:t>
            </w:r>
            <w:r>
              <w:rPr>
                <w:spacing w:val="-53"/>
                <w:w w:val="105"/>
                <w:sz w:val="21"/>
              </w:rPr>
              <w:t> </w:t>
            </w:r>
            <w:r>
              <w:rPr>
                <w:w w:val="110"/>
                <w:sz w:val="21"/>
              </w:rPr>
              <w:t>наличии)</w:t>
            </w:r>
          </w:p>
        </w:tc>
      </w:tr>
      <w:tr>
        <w:trPr>
          <w:trHeight w:val="779" w:hRule="atLeast"/>
        </w:trPr>
        <w:tc>
          <w:tcPr>
            <w:tcW w:w="20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2"/>
              <w:jc w:val="left"/>
              <w:rPr>
                <w:sz w:val="23"/>
              </w:rPr>
            </w:pPr>
          </w:p>
          <w:p>
            <w:pPr>
              <w:pStyle w:val="TableParagraph"/>
              <w:ind w:left="14"/>
              <w:rPr>
                <w:sz w:val="21"/>
              </w:rPr>
            </w:pPr>
            <w:r>
              <w:rPr>
                <w:w w:val="99"/>
                <w:sz w:val="21"/>
              </w:rPr>
              <w:t>X</w:t>
            </w:r>
          </w:p>
        </w:tc>
        <w:tc>
          <w:tcPr>
            <w:tcW w:w="1361" w:type="dxa"/>
          </w:tcPr>
          <w:p>
            <w:pPr>
              <w:pStyle w:val="TableParagraph"/>
              <w:spacing w:before="2"/>
              <w:jc w:val="left"/>
              <w:rPr>
                <w:sz w:val="23"/>
              </w:rPr>
            </w:pPr>
          </w:p>
          <w:p>
            <w:pPr>
              <w:pStyle w:val="TableParagraph"/>
              <w:ind w:left="11"/>
              <w:rPr>
                <w:sz w:val="21"/>
              </w:rPr>
            </w:pPr>
            <w:r>
              <w:rPr>
                <w:w w:val="101"/>
                <w:sz w:val="21"/>
              </w:rPr>
              <w:t>Y</w:t>
            </w:r>
          </w:p>
        </w:tc>
        <w:tc>
          <w:tcPr>
            <w:tcW w:w="18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0" w:type="dxa"/>
          </w:tcPr>
          <w:p>
            <w:pPr>
              <w:pStyle w:val="TableParagraph"/>
              <w:spacing w:before="36"/>
              <w:ind w:left="4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7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6"/>
              <w:rPr>
                <w:sz w:val="21"/>
              </w:rPr>
            </w:pPr>
            <w:r>
              <w:rPr>
                <w:w w:val="100"/>
                <w:sz w:val="21"/>
              </w:rPr>
              <w:t>3</w:t>
            </w:r>
          </w:p>
        </w:tc>
        <w:tc>
          <w:tcPr>
            <w:tcW w:w="1872" w:type="dxa"/>
          </w:tcPr>
          <w:p>
            <w:pPr>
              <w:pStyle w:val="TableParagraph"/>
              <w:spacing w:before="36"/>
              <w:ind w:left="4"/>
              <w:rPr>
                <w:sz w:val="21"/>
              </w:rPr>
            </w:pPr>
            <w:r>
              <w:rPr>
                <w:w w:val="100"/>
                <w:sz w:val="21"/>
              </w:rPr>
              <w:t>4</w:t>
            </w:r>
          </w:p>
        </w:tc>
        <w:tc>
          <w:tcPr>
            <w:tcW w:w="1757" w:type="dxa"/>
          </w:tcPr>
          <w:p>
            <w:pPr>
              <w:pStyle w:val="TableParagraph"/>
              <w:spacing w:before="36"/>
              <w:ind w:left="3"/>
              <w:rPr>
                <w:sz w:val="21"/>
              </w:rPr>
            </w:pPr>
            <w:r>
              <w:rPr>
                <w:w w:val="100"/>
                <w:sz w:val="21"/>
              </w:rPr>
              <w:t>5</w:t>
            </w:r>
          </w:p>
        </w:tc>
        <w:tc>
          <w:tcPr>
            <w:tcW w:w="1815" w:type="dxa"/>
          </w:tcPr>
          <w:p>
            <w:pPr>
              <w:pStyle w:val="TableParagraph"/>
              <w:spacing w:before="31"/>
              <w:ind w:left="7"/>
              <w:rPr>
                <w:sz w:val="21"/>
              </w:rPr>
            </w:pPr>
            <w:r>
              <w:rPr>
                <w:w w:val="100"/>
                <w:sz w:val="21"/>
              </w:rPr>
              <w:t>6</w:t>
            </w:r>
          </w:p>
        </w:tc>
      </w:tr>
      <w:tr>
        <w:trPr>
          <w:trHeight w:val="488" w:hRule="atLeast"/>
        </w:trPr>
        <w:tc>
          <w:tcPr>
            <w:tcW w:w="2040" w:type="dxa"/>
          </w:tcPr>
          <w:p>
            <w:pPr>
              <w:pStyle w:val="TableParagraph"/>
              <w:spacing w:before="120"/>
              <w:ind w:left="4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20"/>
              <w:ind w:left="156" w:right="150"/>
              <w:rPr>
                <w:sz w:val="21"/>
              </w:rPr>
            </w:pPr>
            <w:r>
              <w:rPr>
                <w:sz w:val="21"/>
              </w:rPr>
              <w:t>306182.43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20"/>
              <w:ind w:left="156" w:right="151"/>
              <w:rPr>
                <w:sz w:val="21"/>
              </w:rPr>
            </w:pPr>
            <w:r>
              <w:rPr>
                <w:sz w:val="21"/>
              </w:rPr>
              <w:t>1300195.50</w:t>
            </w:r>
          </w:p>
        </w:tc>
        <w:tc>
          <w:tcPr>
            <w:tcW w:w="1872" w:type="dxa"/>
          </w:tcPr>
          <w:p>
            <w:pPr>
              <w:pStyle w:val="TableParagraph"/>
              <w:spacing w:line="235" w:lineRule="exact"/>
              <w:ind w:left="210" w:right="209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</w:p>
          <w:p>
            <w:pPr>
              <w:pStyle w:val="TableParagraph"/>
              <w:spacing w:line="233" w:lineRule="exact" w:before="1"/>
              <w:ind w:left="210" w:right="20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7" w:type="dxa"/>
          </w:tcPr>
          <w:p>
            <w:pPr>
              <w:pStyle w:val="TableParagraph"/>
              <w:spacing w:before="120"/>
              <w:ind w:left="721" w:right="718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>
            <w:pPr>
              <w:pStyle w:val="TableParagraph"/>
              <w:spacing w:before="115"/>
              <w:ind w:left="7"/>
              <w:rPr>
                <w:sz w:val="21"/>
              </w:rPr>
            </w:pPr>
            <w:r>
              <w:rPr>
                <w:w w:val="96"/>
                <w:sz w:val="21"/>
              </w:rPr>
              <w:t>-</w:t>
            </w:r>
          </w:p>
        </w:tc>
      </w:tr>
      <w:tr>
        <w:trPr>
          <w:trHeight w:val="488" w:hRule="atLeast"/>
        </w:trPr>
        <w:tc>
          <w:tcPr>
            <w:tcW w:w="2040" w:type="dxa"/>
          </w:tcPr>
          <w:p>
            <w:pPr>
              <w:pStyle w:val="TableParagraph"/>
              <w:spacing w:before="120"/>
              <w:ind w:left="4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20"/>
              <w:ind w:left="156" w:right="150"/>
              <w:rPr>
                <w:sz w:val="21"/>
              </w:rPr>
            </w:pPr>
            <w:r>
              <w:rPr>
                <w:sz w:val="21"/>
              </w:rPr>
              <w:t>306190.34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20"/>
              <w:ind w:left="156" w:right="151"/>
              <w:rPr>
                <w:sz w:val="21"/>
              </w:rPr>
            </w:pPr>
            <w:r>
              <w:rPr>
                <w:sz w:val="21"/>
              </w:rPr>
              <w:t>1300204.18</w:t>
            </w:r>
          </w:p>
        </w:tc>
        <w:tc>
          <w:tcPr>
            <w:tcW w:w="1872" w:type="dxa"/>
          </w:tcPr>
          <w:p>
            <w:pPr>
              <w:pStyle w:val="TableParagraph"/>
              <w:spacing w:line="235" w:lineRule="exact"/>
              <w:ind w:left="210" w:right="209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</w:p>
          <w:p>
            <w:pPr>
              <w:pStyle w:val="TableParagraph"/>
              <w:spacing w:line="231" w:lineRule="exact" w:before="3"/>
              <w:ind w:left="210" w:right="20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7" w:type="dxa"/>
          </w:tcPr>
          <w:p>
            <w:pPr>
              <w:pStyle w:val="TableParagraph"/>
              <w:spacing w:before="120"/>
              <w:ind w:left="721" w:right="718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>
            <w:pPr>
              <w:pStyle w:val="TableParagraph"/>
              <w:spacing w:before="115"/>
              <w:ind w:left="7"/>
              <w:rPr>
                <w:sz w:val="21"/>
              </w:rPr>
            </w:pPr>
            <w:r>
              <w:rPr>
                <w:w w:val="96"/>
                <w:sz w:val="21"/>
              </w:rPr>
              <w:t>-</w:t>
            </w:r>
          </w:p>
        </w:tc>
      </w:tr>
      <w:tr>
        <w:trPr>
          <w:trHeight w:val="488" w:hRule="atLeast"/>
        </w:trPr>
        <w:tc>
          <w:tcPr>
            <w:tcW w:w="2040" w:type="dxa"/>
          </w:tcPr>
          <w:p>
            <w:pPr>
              <w:pStyle w:val="TableParagraph"/>
              <w:spacing w:before="120"/>
              <w:ind w:left="4"/>
              <w:rPr>
                <w:sz w:val="21"/>
              </w:rPr>
            </w:pPr>
            <w:r>
              <w:rPr>
                <w:w w:val="100"/>
                <w:sz w:val="21"/>
              </w:rPr>
              <w:t>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20"/>
              <w:ind w:left="156" w:right="150"/>
              <w:rPr>
                <w:sz w:val="21"/>
              </w:rPr>
            </w:pPr>
            <w:r>
              <w:rPr>
                <w:sz w:val="21"/>
              </w:rPr>
              <w:t>306187.39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20"/>
              <w:ind w:left="156" w:right="151"/>
              <w:rPr>
                <w:sz w:val="21"/>
              </w:rPr>
            </w:pPr>
            <w:r>
              <w:rPr>
                <w:sz w:val="21"/>
              </w:rPr>
              <w:t>1300206.87</w:t>
            </w:r>
          </w:p>
        </w:tc>
        <w:tc>
          <w:tcPr>
            <w:tcW w:w="1872" w:type="dxa"/>
          </w:tcPr>
          <w:p>
            <w:pPr>
              <w:pStyle w:val="TableParagraph"/>
              <w:spacing w:line="237" w:lineRule="exact"/>
              <w:ind w:left="210" w:right="209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</w:p>
          <w:p>
            <w:pPr>
              <w:pStyle w:val="TableParagraph"/>
              <w:spacing w:line="231" w:lineRule="exact" w:before="1"/>
              <w:ind w:left="210" w:right="20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7" w:type="dxa"/>
          </w:tcPr>
          <w:p>
            <w:pPr>
              <w:pStyle w:val="TableParagraph"/>
              <w:spacing w:before="120"/>
              <w:ind w:left="721" w:right="718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>
            <w:pPr>
              <w:pStyle w:val="TableParagraph"/>
              <w:spacing w:before="118"/>
              <w:ind w:left="7"/>
              <w:rPr>
                <w:sz w:val="21"/>
              </w:rPr>
            </w:pPr>
            <w:r>
              <w:rPr>
                <w:w w:val="96"/>
                <w:sz w:val="21"/>
              </w:rPr>
              <w:t>-</w:t>
            </w:r>
          </w:p>
        </w:tc>
      </w:tr>
      <w:tr>
        <w:trPr>
          <w:trHeight w:val="491" w:hRule="atLeast"/>
        </w:trPr>
        <w:tc>
          <w:tcPr>
            <w:tcW w:w="2040" w:type="dxa"/>
          </w:tcPr>
          <w:p>
            <w:pPr>
              <w:pStyle w:val="TableParagraph"/>
              <w:spacing w:before="120"/>
              <w:ind w:left="4"/>
              <w:rPr>
                <w:sz w:val="21"/>
              </w:rPr>
            </w:pPr>
            <w:r>
              <w:rPr>
                <w:w w:val="100"/>
                <w:sz w:val="21"/>
              </w:rPr>
              <w:t>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20"/>
              <w:ind w:left="156" w:right="150"/>
              <w:rPr>
                <w:sz w:val="21"/>
              </w:rPr>
            </w:pPr>
            <w:r>
              <w:rPr>
                <w:sz w:val="21"/>
              </w:rPr>
              <w:t>306177.98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20"/>
              <w:ind w:left="156" w:right="151"/>
              <w:rPr>
                <w:sz w:val="21"/>
              </w:rPr>
            </w:pPr>
            <w:r>
              <w:rPr>
                <w:sz w:val="21"/>
              </w:rPr>
              <w:t>1300196.56</w:t>
            </w:r>
          </w:p>
        </w:tc>
        <w:tc>
          <w:tcPr>
            <w:tcW w:w="1872" w:type="dxa"/>
          </w:tcPr>
          <w:p>
            <w:pPr>
              <w:pStyle w:val="TableParagraph"/>
              <w:spacing w:line="237" w:lineRule="exact"/>
              <w:ind w:left="210" w:right="209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</w:p>
          <w:p>
            <w:pPr>
              <w:pStyle w:val="TableParagraph"/>
              <w:spacing w:line="233" w:lineRule="exact" w:before="1"/>
              <w:ind w:left="210" w:right="20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7" w:type="dxa"/>
          </w:tcPr>
          <w:p>
            <w:pPr>
              <w:pStyle w:val="TableParagraph"/>
              <w:spacing w:before="120"/>
              <w:ind w:left="721" w:right="718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>
            <w:pPr>
              <w:pStyle w:val="TableParagraph"/>
              <w:spacing w:before="118"/>
              <w:ind w:left="7"/>
              <w:rPr>
                <w:sz w:val="21"/>
              </w:rPr>
            </w:pPr>
            <w:r>
              <w:rPr>
                <w:w w:val="96"/>
                <w:sz w:val="21"/>
              </w:rPr>
              <w:t>-</w:t>
            </w:r>
          </w:p>
        </w:tc>
      </w:tr>
      <w:tr>
        <w:trPr>
          <w:trHeight w:val="488" w:hRule="atLeast"/>
        </w:trPr>
        <w:tc>
          <w:tcPr>
            <w:tcW w:w="2040" w:type="dxa"/>
          </w:tcPr>
          <w:p>
            <w:pPr>
              <w:pStyle w:val="TableParagraph"/>
              <w:spacing w:before="118"/>
              <w:ind w:left="4"/>
              <w:rPr>
                <w:sz w:val="21"/>
              </w:rPr>
            </w:pPr>
            <w:r>
              <w:rPr>
                <w:w w:val="100"/>
                <w:sz w:val="21"/>
              </w:rPr>
              <w:t>5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8"/>
              <w:ind w:left="156" w:right="150"/>
              <w:rPr>
                <w:sz w:val="21"/>
              </w:rPr>
            </w:pPr>
            <w:r>
              <w:rPr>
                <w:sz w:val="21"/>
              </w:rPr>
              <w:t>306162.16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18"/>
              <w:ind w:left="156" w:right="151"/>
              <w:rPr>
                <w:sz w:val="21"/>
              </w:rPr>
            </w:pPr>
            <w:r>
              <w:rPr>
                <w:sz w:val="21"/>
              </w:rPr>
              <w:t>1300196.54</w:t>
            </w:r>
          </w:p>
        </w:tc>
        <w:tc>
          <w:tcPr>
            <w:tcW w:w="1872" w:type="dxa"/>
          </w:tcPr>
          <w:p>
            <w:pPr>
              <w:pStyle w:val="TableParagraph"/>
              <w:spacing w:line="235" w:lineRule="exact"/>
              <w:ind w:left="210" w:right="209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</w:p>
          <w:p>
            <w:pPr>
              <w:pStyle w:val="TableParagraph"/>
              <w:spacing w:line="233" w:lineRule="exact" w:before="1"/>
              <w:ind w:left="210" w:right="20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7" w:type="dxa"/>
          </w:tcPr>
          <w:p>
            <w:pPr>
              <w:pStyle w:val="TableParagraph"/>
              <w:spacing w:before="118"/>
              <w:ind w:left="721" w:right="718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>
            <w:pPr>
              <w:pStyle w:val="TableParagraph"/>
              <w:spacing w:before="115"/>
              <w:ind w:left="7"/>
              <w:rPr>
                <w:sz w:val="21"/>
              </w:rPr>
            </w:pPr>
            <w:r>
              <w:rPr>
                <w:w w:val="96"/>
                <w:sz w:val="21"/>
              </w:rPr>
              <w:t>-</w:t>
            </w:r>
          </w:p>
        </w:tc>
      </w:tr>
      <w:tr>
        <w:trPr>
          <w:trHeight w:val="488" w:hRule="atLeast"/>
        </w:trPr>
        <w:tc>
          <w:tcPr>
            <w:tcW w:w="2040" w:type="dxa"/>
          </w:tcPr>
          <w:p>
            <w:pPr>
              <w:pStyle w:val="TableParagraph"/>
              <w:spacing w:before="120"/>
              <w:ind w:left="4"/>
              <w:rPr>
                <w:sz w:val="21"/>
              </w:rPr>
            </w:pPr>
            <w:r>
              <w:rPr>
                <w:w w:val="100"/>
                <w:sz w:val="21"/>
              </w:rPr>
              <w:t>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20"/>
              <w:ind w:left="156" w:right="150"/>
              <w:rPr>
                <w:sz w:val="21"/>
              </w:rPr>
            </w:pPr>
            <w:r>
              <w:rPr>
                <w:sz w:val="21"/>
              </w:rPr>
              <w:t>306109.72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20"/>
              <w:ind w:left="156" w:right="151"/>
              <w:rPr>
                <w:sz w:val="21"/>
              </w:rPr>
            </w:pPr>
            <w:r>
              <w:rPr>
                <w:sz w:val="21"/>
              </w:rPr>
              <w:t>1300194.78</w:t>
            </w:r>
          </w:p>
        </w:tc>
        <w:tc>
          <w:tcPr>
            <w:tcW w:w="1872" w:type="dxa"/>
          </w:tcPr>
          <w:p>
            <w:pPr>
              <w:pStyle w:val="TableParagraph"/>
              <w:spacing w:line="235" w:lineRule="exact"/>
              <w:ind w:left="210" w:right="209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</w:p>
          <w:p>
            <w:pPr>
              <w:pStyle w:val="TableParagraph"/>
              <w:spacing w:line="231" w:lineRule="exact" w:before="3"/>
              <w:ind w:left="210" w:right="20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7" w:type="dxa"/>
          </w:tcPr>
          <w:p>
            <w:pPr>
              <w:pStyle w:val="TableParagraph"/>
              <w:spacing w:before="120"/>
              <w:ind w:left="721" w:right="718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>
            <w:pPr>
              <w:pStyle w:val="TableParagraph"/>
              <w:spacing w:before="115"/>
              <w:ind w:left="7"/>
              <w:rPr>
                <w:sz w:val="21"/>
              </w:rPr>
            </w:pPr>
            <w:r>
              <w:rPr>
                <w:w w:val="96"/>
                <w:sz w:val="21"/>
              </w:rPr>
              <w:t>-</w:t>
            </w:r>
          </w:p>
        </w:tc>
      </w:tr>
      <w:tr>
        <w:trPr>
          <w:trHeight w:val="488" w:hRule="atLeast"/>
        </w:trPr>
        <w:tc>
          <w:tcPr>
            <w:tcW w:w="2040" w:type="dxa"/>
          </w:tcPr>
          <w:p>
            <w:pPr>
              <w:pStyle w:val="TableParagraph"/>
              <w:spacing w:before="120"/>
              <w:ind w:left="4"/>
              <w:rPr>
                <w:sz w:val="21"/>
              </w:rPr>
            </w:pPr>
            <w:r>
              <w:rPr>
                <w:w w:val="100"/>
                <w:sz w:val="21"/>
              </w:rPr>
              <w:t>7</w:t>
            </w:r>
          </w:p>
        </w:tc>
        <w:tc>
          <w:tcPr>
            <w:tcW w:w="1361" w:type="dxa"/>
          </w:tcPr>
          <w:p>
            <w:pPr>
              <w:pStyle w:val="TableParagraph"/>
              <w:spacing w:before="120"/>
              <w:ind w:left="156" w:right="150"/>
              <w:rPr>
                <w:sz w:val="21"/>
              </w:rPr>
            </w:pPr>
            <w:r>
              <w:rPr>
                <w:sz w:val="21"/>
              </w:rPr>
              <w:t>306109.86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20"/>
              <w:ind w:left="156" w:right="151"/>
              <w:rPr>
                <w:sz w:val="21"/>
              </w:rPr>
            </w:pPr>
            <w:r>
              <w:rPr>
                <w:sz w:val="21"/>
              </w:rPr>
              <w:t>1300190.78</w:t>
            </w:r>
          </w:p>
        </w:tc>
        <w:tc>
          <w:tcPr>
            <w:tcW w:w="1872" w:type="dxa"/>
          </w:tcPr>
          <w:p>
            <w:pPr>
              <w:pStyle w:val="TableParagraph"/>
              <w:spacing w:line="237" w:lineRule="exact"/>
              <w:ind w:left="210" w:right="209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</w:p>
          <w:p>
            <w:pPr>
              <w:pStyle w:val="TableParagraph"/>
              <w:spacing w:line="231" w:lineRule="exact" w:before="1"/>
              <w:ind w:left="210" w:right="20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7" w:type="dxa"/>
          </w:tcPr>
          <w:p>
            <w:pPr>
              <w:pStyle w:val="TableParagraph"/>
              <w:spacing w:before="120"/>
              <w:ind w:left="721" w:right="718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>
            <w:pPr>
              <w:pStyle w:val="TableParagraph"/>
              <w:spacing w:before="115"/>
              <w:ind w:left="7"/>
              <w:rPr>
                <w:sz w:val="21"/>
              </w:rPr>
            </w:pPr>
            <w:r>
              <w:rPr>
                <w:w w:val="96"/>
                <w:sz w:val="21"/>
              </w:rPr>
              <w:t>-</w:t>
            </w:r>
          </w:p>
        </w:tc>
      </w:tr>
      <w:tr>
        <w:trPr>
          <w:trHeight w:val="488" w:hRule="atLeast"/>
        </w:trPr>
        <w:tc>
          <w:tcPr>
            <w:tcW w:w="2040" w:type="dxa"/>
          </w:tcPr>
          <w:p>
            <w:pPr>
              <w:pStyle w:val="TableParagraph"/>
              <w:spacing w:before="120"/>
              <w:ind w:left="4"/>
              <w:rPr>
                <w:sz w:val="21"/>
              </w:rPr>
            </w:pPr>
            <w:r>
              <w:rPr>
                <w:w w:val="100"/>
                <w:sz w:val="21"/>
              </w:rPr>
              <w:t>8</w:t>
            </w:r>
          </w:p>
        </w:tc>
        <w:tc>
          <w:tcPr>
            <w:tcW w:w="1361" w:type="dxa"/>
          </w:tcPr>
          <w:p>
            <w:pPr>
              <w:pStyle w:val="TableParagraph"/>
              <w:spacing w:before="120"/>
              <w:ind w:left="156" w:right="150"/>
              <w:rPr>
                <w:sz w:val="21"/>
              </w:rPr>
            </w:pPr>
            <w:r>
              <w:rPr>
                <w:sz w:val="21"/>
              </w:rPr>
              <w:t>306162.22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20"/>
              <w:ind w:left="156" w:right="151"/>
              <w:rPr>
                <w:sz w:val="21"/>
              </w:rPr>
            </w:pPr>
            <w:r>
              <w:rPr>
                <w:sz w:val="21"/>
              </w:rPr>
              <w:t>1300192.54</w:t>
            </w:r>
          </w:p>
        </w:tc>
        <w:tc>
          <w:tcPr>
            <w:tcW w:w="1872" w:type="dxa"/>
          </w:tcPr>
          <w:p>
            <w:pPr>
              <w:pStyle w:val="TableParagraph"/>
              <w:spacing w:line="237" w:lineRule="exact"/>
              <w:ind w:left="210" w:right="209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</w:p>
          <w:p>
            <w:pPr>
              <w:pStyle w:val="TableParagraph"/>
              <w:spacing w:line="231" w:lineRule="exact" w:before="1"/>
              <w:ind w:left="210" w:right="20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7" w:type="dxa"/>
          </w:tcPr>
          <w:p>
            <w:pPr>
              <w:pStyle w:val="TableParagraph"/>
              <w:spacing w:before="120"/>
              <w:ind w:left="721" w:right="718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>
            <w:pPr>
              <w:pStyle w:val="TableParagraph"/>
              <w:spacing w:before="118"/>
              <w:ind w:left="7"/>
              <w:rPr>
                <w:sz w:val="21"/>
              </w:rPr>
            </w:pPr>
            <w:r>
              <w:rPr>
                <w:w w:val="96"/>
                <w:sz w:val="21"/>
              </w:rPr>
              <w:t>-</w:t>
            </w:r>
          </w:p>
        </w:tc>
      </w:tr>
      <w:tr>
        <w:trPr>
          <w:trHeight w:val="491" w:hRule="atLeast"/>
        </w:trPr>
        <w:tc>
          <w:tcPr>
            <w:tcW w:w="2040" w:type="dxa"/>
          </w:tcPr>
          <w:p>
            <w:pPr>
              <w:pStyle w:val="TableParagraph"/>
              <w:spacing w:before="120"/>
              <w:ind w:left="4"/>
              <w:rPr>
                <w:sz w:val="21"/>
              </w:rPr>
            </w:pPr>
            <w:r>
              <w:rPr>
                <w:w w:val="100"/>
                <w:sz w:val="21"/>
              </w:rPr>
              <w:t>9</w:t>
            </w:r>
          </w:p>
        </w:tc>
        <w:tc>
          <w:tcPr>
            <w:tcW w:w="1361" w:type="dxa"/>
          </w:tcPr>
          <w:p>
            <w:pPr>
              <w:pStyle w:val="TableParagraph"/>
              <w:spacing w:before="120"/>
              <w:ind w:left="156" w:right="150"/>
              <w:rPr>
                <w:sz w:val="21"/>
              </w:rPr>
            </w:pPr>
            <w:r>
              <w:rPr>
                <w:sz w:val="21"/>
              </w:rPr>
              <w:t>306178.54</w:t>
            </w:r>
          </w:p>
        </w:tc>
        <w:tc>
          <w:tcPr>
            <w:tcW w:w="1361" w:type="dxa"/>
          </w:tcPr>
          <w:p>
            <w:pPr>
              <w:pStyle w:val="TableParagraph"/>
              <w:spacing w:before="120"/>
              <w:ind w:left="156" w:right="151"/>
              <w:rPr>
                <w:sz w:val="21"/>
              </w:rPr>
            </w:pPr>
            <w:r>
              <w:rPr>
                <w:sz w:val="21"/>
              </w:rPr>
              <w:t>1300192.56</w:t>
            </w:r>
          </w:p>
        </w:tc>
        <w:tc>
          <w:tcPr>
            <w:tcW w:w="1872" w:type="dxa"/>
          </w:tcPr>
          <w:p>
            <w:pPr>
              <w:pStyle w:val="TableParagraph"/>
              <w:spacing w:line="237" w:lineRule="exact"/>
              <w:ind w:left="210" w:right="209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</w:p>
          <w:p>
            <w:pPr>
              <w:pStyle w:val="TableParagraph"/>
              <w:spacing w:line="233" w:lineRule="exact" w:before="1"/>
              <w:ind w:left="210" w:right="20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7" w:type="dxa"/>
          </w:tcPr>
          <w:p>
            <w:pPr>
              <w:pStyle w:val="TableParagraph"/>
              <w:spacing w:before="120"/>
              <w:ind w:left="721" w:right="718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>
            <w:pPr>
              <w:pStyle w:val="TableParagraph"/>
              <w:spacing w:before="118"/>
              <w:ind w:left="7"/>
              <w:rPr>
                <w:sz w:val="21"/>
              </w:rPr>
            </w:pPr>
            <w:r>
              <w:rPr>
                <w:w w:val="96"/>
                <w:sz w:val="21"/>
              </w:rPr>
              <w:t>-</w:t>
            </w:r>
          </w:p>
        </w:tc>
      </w:tr>
      <w:tr>
        <w:trPr>
          <w:trHeight w:val="488" w:hRule="atLeast"/>
        </w:trPr>
        <w:tc>
          <w:tcPr>
            <w:tcW w:w="2040" w:type="dxa"/>
          </w:tcPr>
          <w:p>
            <w:pPr>
              <w:pStyle w:val="TableParagraph"/>
              <w:spacing w:before="120"/>
              <w:ind w:left="889" w:right="885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20"/>
              <w:ind w:left="156" w:right="150"/>
              <w:rPr>
                <w:sz w:val="21"/>
              </w:rPr>
            </w:pPr>
            <w:r>
              <w:rPr>
                <w:sz w:val="21"/>
              </w:rPr>
              <w:t>306201.46</w:t>
            </w:r>
          </w:p>
        </w:tc>
        <w:tc>
          <w:tcPr>
            <w:tcW w:w="1361" w:type="dxa"/>
          </w:tcPr>
          <w:p>
            <w:pPr>
              <w:pStyle w:val="TableParagraph"/>
              <w:spacing w:before="120"/>
              <w:ind w:left="156" w:right="151"/>
              <w:rPr>
                <w:sz w:val="21"/>
              </w:rPr>
            </w:pPr>
            <w:r>
              <w:rPr>
                <w:sz w:val="21"/>
              </w:rPr>
              <w:t>1300185.11</w:t>
            </w:r>
          </w:p>
        </w:tc>
        <w:tc>
          <w:tcPr>
            <w:tcW w:w="1872" w:type="dxa"/>
          </w:tcPr>
          <w:p>
            <w:pPr>
              <w:pStyle w:val="TableParagraph"/>
              <w:spacing w:line="235" w:lineRule="exact"/>
              <w:ind w:left="210" w:right="209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</w:p>
          <w:p>
            <w:pPr>
              <w:pStyle w:val="TableParagraph"/>
              <w:spacing w:line="231" w:lineRule="exact" w:before="3"/>
              <w:ind w:left="210" w:right="20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7" w:type="dxa"/>
          </w:tcPr>
          <w:p>
            <w:pPr>
              <w:pStyle w:val="TableParagraph"/>
              <w:spacing w:before="120"/>
              <w:ind w:left="721" w:right="718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>
            <w:pPr>
              <w:pStyle w:val="TableParagraph"/>
              <w:spacing w:before="115"/>
              <w:ind w:left="7"/>
              <w:rPr>
                <w:sz w:val="21"/>
              </w:rPr>
            </w:pPr>
            <w:r>
              <w:rPr>
                <w:w w:val="96"/>
                <w:sz w:val="21"/>
              </w:rPr>
              <w:t>-</w:t>
            </w:r>
          </w:p>
        </w:tc>
      </w:tr>
      <w:tr>
        <w:trPr>
          <w:trHeight w:val="488" w:hRule="atLeast"/>
        </w:trPr>
        <w:tc>
          <w:tcPr>
            <w:tcW w:w="2040" w:type="dxa"/>
          </w:tcPr>
          <w:p>
            <w:pPr>
              <w:pStyle w:val="TableParagraph"/>
              <w:spacing w:before="120"/>
              <w:ind w:left="889" w:right="885"/>
              <w:rPr>
                <w:sz w:val="21"/>
              </w:rPr>
            </w:pPr>
            <w:r>
              <w:rPr>
                <w:sz w:val="21"/>
              </w:rPr>
              <w:t>11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20"/>
              <w:ind w:left="156" w:right="150"/>
              <w:rPr>
                <w:sz w:val="21"/>
              </w:rPr>
            </w:pPr>
            <w:r>
              <w:rPr>
                <w:sz w:val="21"/>
              </w:rPr>
              <w:t>306226.50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20"/>
              <w:ind w:left="156" w:right="151"/>
              <w:rPr>
                <w:sz w:val="21"/>
              </w:rPr>
            </w:pPr>
            <w:r>
              <w:rPr>
                <w:sz w:val="21"/>
              </w:rPr>
              <w:t>1300174.02</w:t>
            </w:r>
          </w:p>
        </w:tc>
        <w:tc>
          <w:tcPr>
            <w:tcW w:w="1872" w:type="dxa"/>
          </w:tcPr>
          <w:p>
            <w:pPr>
              <w:pStyle w:val="TableParagraph"/>
              <w:spacing w:line="237" w:lineRule="exact"/>
              <w:ind w:left="210" w:right="209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</w:p>
          <w:p>
            <w:pPr>
              <w:pStyle w:val="TableParagraph"/>
              <w:spacing w:line="231" w:lineRule="exact" w:before="1"/>
              <w:ind w:left="210" w:right="20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7" w:type="dxa"/>
          </w:tcPr>
          <w:p>
            <w:pPr>
              <w:pStyle w:val="TableParagraph"/>
              <w:spacing w:before="120"/>
              <w:ind w:left="721" w:right="718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>
            <w:pPr>
              <w:pStyle w:val="TableParagraph"/>
              <w:spacing w:before="115"/>
              <w:ind w:left="7"/>
              <w:rPr>
                <w:sz w:val="21"/>
              </w:rPr>
            </w:pPr>
            <w:r>
              <w:rPr>
                <w:w w:val="96"/>
                <w:sz w:val="21"/>
              </w:rPr>
              <w:t>-</w:t>
            </w:r>
          </w:p>
        </w:tc>
      </w:tr>
      <w:tr>
        <w:trPr>
          <w:trHeight w:val="488" w:hRule="atLeast"/>
        </w:trPr>
        <w:tc>
          <w:tcPr>
            <w:tcW w:w="2040" w:type="dxa"/>
          </w:tcPr>
          <w:p>
            <w:pPr>
              <w:pStyle w:val="TableParagraph"/>
              <w:spacing w:before="120"/>
              <w:ind w:left="889" w:right="885"/>
              <w:rPr>
                <w:sz w:val="21"/>
              </w:rPr>
            </w:pPr>
            <w:r>
              <w:rPr>
                <w:sz w:val="21"/>
              </w:rPr>
              <w:t>12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20"/>
              <w:ind w:left="156" w:right="150"/>
              <w:rPr>
                <w:sz w:val="21"/>
              </w:rPr>
            </w:pPr>
            <w:r>
              <w:rPr>
                <w:sz w:val="21"/>
              </w:rPr>
              <w:t>306228.12</w:t>
            </w:r>
          </w:p>
        </w:tc>
        <w:tc>
          <w:tcPr>
            <w:tcW w:w="1361" w:type="dxa"/>
          </w:tcPr>
          <w:p>
            <w:pPr>
              <w:pStyle w:val="TableParagraph"/>
              <w:spacing w:before="120"/>
              <w:ind w:left="156" w:right="151"/>
              <w:rPr>
                <w:sz w:val="21"/>
              </w:rPr>
            </w:pPr>
            <w:r>
              <w:rPr>
                <w:sz w:val="21"/>
              </w:rPr>
              <w:t>1300177.68</w:t>
            </w:r>
          </w:p>
        </w:tc>
        <w:tc>
          <w:tcPr>
            <w:tcW w:w="1872" w:type="dxa"/>
          </w:tcPr>
          <w:p>
            <w:pPr>
              <w:pStyle w:val="TableParagraph"/>
              <w:spacing w:line="237" w:lineRule="exact"/>
              <w:ind w:left="210" w:right="209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</w:p>
          <w:p>
            <w:pPr>
              <w:pStyle w:val="TableParagraph"/>
              <w:spacing w:line="231" w:lineRule="exact" w:before="1"/>
              <w:ind w:left="210" w:right="20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7" w:type="dxa"/>
          </w:tcPr>
          <w:p>
            <w:pPr>
              <w:pStyle w:val="TableParagraph"/>
              <w:spacing w:before="120"/>
              <w:ind w:left="721" w:right="718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>
            <w:pPr>
              <w:pStyle w:val="TableParagraph"/>
              <w:spacing w:before="118"/>
              <w:ind w:left="7"/>
              <w:rPr>
                <w:sz w:val="21"/>
              </w:rPr>
            </w:pPr>
            <w:r>
              <w:rPr>
                <w:w w:val="96"/>
                <w:sz w:val="21"/>
              </w:rPr>
              <w:t>-</w:t>
            </w:r>
          </w:p>
        </w:tc>
      </w:tr>
      <w:tr>
        <w:trPr>
          <w:trHeight w:val="491" w:hRule="atLeast"/>
        </w:trPr>
        <w:tc>
          <w:tcPr>
            <w:tcW w:w="2040" w:type="dxa"/>
          </w:tcPr>
          <w:p>
            <w:pPr>
              <w:pStyle w:val="TableParagraph"/>
              <w:spacing w:before="120"/>
              <w:ind w:left="889" w:right="885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20"/>
              <w:ind w:left="156" w:right="150"/>
              <w:rPr>
                <w:sz w:val="21"/>
              </w:rPr>
            </w:pPr>
            <w:r>
              <w:rPr>
                <w:sz w:val="21"/>
              </w:rPr>
              <w:t>306202.90</w:t>
            </w:r>
          </w:p>
        </w:tc>
        <w:tc>
          <w:tcPr>
            <w:tcW w:w="1361" w:type="dxa"/>
          </w:tcPr>
          <w:p>
            <w:pPr>
              <w:pStyle w:val="TableParagraph"/>
              <w:spacing w:before="120"/>
              <w:ind w:left="156" w:right="151"/>
              <w:rPr>
                <w:sz w:val="21"/>
              </w:rPr>
            </w:pPr>
            <w:r>
              <w:rPr>
                <w:sz w:val="21"/>
              </w:rPr>
              <w:t>1300188.85</w:t>
            </w:r>
          </w:p>
        </w:tc>
        <w:tc>
          <w:tcPr>
            <w:tcW w:w="1872" w:type="dxa"/>
          </w:tcPr>
          <w:p>
            <w:pPr>
              <w:pStyle w:val="TableParagraph"/>
              <w:spacing w:line="237" w:lineRule="exact"/>
              <w:ind w:left="210" w:right="209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</w:p>
          <w:p>
            <w:pPr>
              <w:pStyle w:val="TableParagraph"/>
              <w:spacing w:line="233" w:lineRule="exact" w:before="1"/>
              <w:ind w:left="210" w:right="20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7" w:type="dxa"/>
          </w:tcPr>
          <w:p>
            <w:pPr>
              <w:pStyle w:val="TableParagraph"/>
              <w:spacing w:before="120"/>
              <w:ind w:left="721" w:right="718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>
            <w:pPr>
              <w:pStyle w:val="TableParagraph"/>
              <w:spacing w:before="118"/>
              <w:ind w:left="7"/>
              <w:rPr>
                <w:sz w:val="21"/>
              </w:rPr>
            </w:pPr>
            <w:r>
              <w:rPr>
                <w:w w:val="96"/>
                <w:sz w:val="21"/>
              </w:rPr>
              <w:t>-</w:t>
            </w:r>
          </w:p>
        </w:tc>
      </w:tr>
      <w:tr>
        <w:trPr>
          <w:trHeight w:val="488" w:hRule="atLeast"/>
        </w:trPr>
        <w:tc>
          <w:tcPr>
            <w:tcW w:w="2040" w:type="dxa"/>
          </w:tcPr>
          <w:p>
            <w:pPr>
              <w:pStyle w:val="TableParagraph"/>
              <w:spacing w:before="120"/>
              <w:ind w:left="4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120"/>
              <w:ind w:left="156" w:right="150"/>
              <w:rPr>
                <w:sz w:val="21"/>
              </w:rPr>
            </w:pPr>
            <w:r>
              <w:rPr>
                <w:sz w:val="21"/>
              </w:rPr>
              <w:t>306182.43</w:t>
            </w:r>
          </w:p>
        </w:tc>
        <w:tc>
          <w:tcPr>
            <w:tcW w:w="1361" w:type="dxa"/>
          </w:tcPr>
          <w:p>
            <w:pPr>
              <w:pStyle w:val="TableParagraph"/>
              <w:spacing w:before="120"/>
              <w:ind w:left="156" w:right="151"/>
              <w:rPr>
                <w:sz w:val="21"/>
              </w:rPr>
            </w:pPr>
            <w:r>
              <w:rPr>
                <w:sz w:val="21"/>
              </w:rPr>
              <w:t>1300195.50</w:t>
            </w:r>
          </w:p>
        </w:tc>
        <w:tc>
          <w:tcPr>
            <w:tcW w:w="1872" w:type="dxa"/>
          </w:tcPr>
          <w:p>
            <w:pPr>
              <w:pStyle w:val="TableParagraph"/>
              <w:spacing w:line="235" w:lineRule="exact"/>
              <w:ind w:left="210" w:right="209"/>
              <w:rPr>
                <w:sz w:val="21"/>
              </w:rPr>
            </w:pPr>
            <w:r>
              <w:rPr>
                <w:sz w:val="21"/>
              </w:rPr>
              <w:t>Аналитический</w:t>
            </w:r>
          </w:p>
          <w:p>
            <w:pPr>
              <w:pStyle w:val="TableParagraph"/>
              <w:spacing w:line="233" w:lineRule="exact" w:before="1"/>
              <w:ind w:left="210" w:right="207"/>
              <w:rPr>
                <w:sz w:val="21"/>
              </w:rPr>
            </w:pPr>
            <w:r>
              <w:rPr>
                <w:sz w:val="21"/>
              </w:rPr>
              <w:t>метод</w:t>
            </w:r>
          </w:p>
        </w:tc>
        <w:tc>
          <w:tcPr>
            <w:tcW w:w="1757" w:type="dxa"/>
          </w:tcPr>
          <w:p>
            <w:pPr>
              <w:pStyle w:val="TableParagraph"/>
              <w:spacing w:before="120"/>
              <w:ind w:left="721" w:right="718"/>
              <w:rPr>
                <w:sz w:val="21"/>
              </w:rPr>
            </w:pPr>
            <w:r>
              <w:rPr>
                <w:sz w:val="21"/>
              </w:rPr>
              <w:t>0.1</w:t>
            </w:r>
          </w:p>
        </w:tc>
        <w:tc>
          <w:tcPr>
            <w:tcW w:w="1815" w:type="dxa"/>
          </w:tcPr>
          <w:p>
            <w:pPr>
              <w:pStyle w:val="TableParagraph"/>
              <w:spacing w:before="115"/>
              <w:ind w:left="7"/>
              <w:rPr>
                <w:sz w:val="21"/>
              </w:rPr>
            </w:pPr>
            <w:r>
              <w:rPr>
                <w:w w:val="96"/>
                <w:sz w:val="21"/>
              </w:rPr>
              <w:t>-</w:t>
            </w:r>
          </w:p>
        </w:tc>
      </w:tr>
      <w:tr>
        <w:trPr>
          <w:trHeight w:val="325" w:hRule="atLeast"/>
        </w:trPr>
        <w:tc>
          <w:tcPr>
            <w:tcW w:w="10206" w:type="dxa"/>
            <w:gridSpan w:val="6"/>
          </w:tcPr>
          <w:p>
            <w:pPr>
              <w:pStyle w:val="TableParagraph"/>
              <w:spacing w:before="34"/>
              <w:ind w:left="69"/>
              <w:jc w:val="left"/>
              <w:rPr>
                <w:sz w:val="21"/>
              </w:rPr>
            </w:pPr>
            <w:r>
              <w:rPr>
                <w:sz w:val="21"/>
              </w:rPr>
              <w:t>3.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Сведения  о  характерных  точках  части  (частей)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границы объекта</w:t>
            </w:r>
          </w:p>
        </w:tc>
      </w:tr>
      <w:tr>
        <w:trPr>
          <w:trHeight w:val="776" w:hRule="atLeast"/>
        </w:trPr>
        <w:tc>
          <w:tcPr>
            <w:tcW w:w="2040" w:type="dxa"/>
            <w:vMerge w:val="restart"/>
          </w:tcPr>
          <w:p>
            <w:pPr>
              <w:pStyle w:val="TableParagraph"/>
              <w:jc w:val="left"/>
              <w:rPr>
                <w:sz w:val="20"/>
              </w:rPr>
            </w:pPr>
          </w:p>
          <w:p>
            <w:pPr>
              <w:pStyle w:val="TableParagraph"/>
              <w:spacing w:before="1"/>
              <w:jc w:val="left"/>
              <w:rPr>
                <w:sz w:val="16"/>
              </w:rPr>
            </w:pPr>
          </w:p>
          <w:p>
            <w:pPr>
              <w:pStyle w:val="TableParagraph"/>
              <w:spacing w:line="242" w:lineRule="auto"/>
              <w:ind w:left="78" w:right="77" w:hanging="3"/>
              <w:rPr>
                <w:sz w:val="21"/>
              </w:rPr>
            </w:pPr>
            <w:r>
              <w:rPr>
                <w:w w:val="110"/>
                <w:sz w:val="21"/>
              </w:rPr>
              <w:t>Обозначение</w:t>
            </w:r>
            <w:r>
              <w:rPr>
                <w:spacing w:val="1"/>
                <w:w w:val="110"/>
                <w:sz w:val="21"/>
              </w:rPr>
              <w:t> </w:t>
            </w:r>
            <w:r>
              <w:rPr>
                <w:w w:val="110"/>
                <w:sz w:val="21"/>
              </w:rPr>
              <w:t>характерных точек</w:t>
            </w:r>
            <w:r>
              <w:rPr>
                <w:spacing w:val="-55"/>
                <w:w w:val="110"/>
                <w:sz w:val="21"/>
              </w:rPr>
              <w:t> </w:t>
            </w:r>
            <w:r>
              <w:rPr>
                <w:w w:val="110"/>
                <w:sz w:val="21"/>
              </w:rPr>
              <w:t>части</w:t>
            </w:r>
            <w:r>
              <w:rPr>
                <w:spacing w:val="-5"/>
                <w:w w:val="110"/>
                <w:sz w:val="21"/>
              </w:rPr>
              <w:t> </w:t>
            </w:r>
            <w:r>
              <w:rPr>
                <w:w w:val="110"/>
                <w:sz w:val="21"/>
              </w:rPr>
              <w:t>границы</w:t>
            </w:r>
          </w:p>
        </w:tc>
        <w:tc>
          <w:tcPr>
            <w:tcW w:w="2722" w:type="dxa"/>
            <w:gridSpan w:val="2"/>
          </w:tcPr>
          <w:p>
            <w:pPr>
              <w:pStyle w:val="TableParagraph"/>
              <w:spacing w:before="2"/>
              <w:jc w:val="left"/>
              <w:rPr>
                <w:sz w:val="23"/>
              </w:rPr>
            </w:pPr>
          </w:p>
          <w:p>
            <w:pPr>
              <w:pStyle w:val="TableParagraph"/>
              <w:ind w:left="628"/>
              <w:jc w:val="left"/>
              <w:rPr>
                <w:sz w:val="21"/>
              </w:rPr>
            </w:pPr>
            <w:r>
              <w:rPr>
                <w:spacing w:val="-1"/>
                <w:w w:val="110"/>
                <w:sz w:val="21"/>
              </w:rPr>
              <w:t>Координаты,</w:t>
            </w:r>
            <w:r>
              <w:rPr>
                <w:spacing w:val="-13"/>
                <w:w w:val="110"/>
                <w:sz w:val="21"/>
              </w:rPr>
              <w:t> </w:t>
            </w:r>
            <w:r>
              <w:rPr>
                <w:w w:val="110"/>
                <w:sz w:val="21"/>
              </w:rPr>
              <w:t>м</w:t>
            </w:r>
          </w:p>
        </w:tc>
        <w:tc>
          <w:tcPr>
            <w:tcW w:w="1872" w:type="dxa"/>
            <w:vMerge w:val="restart"/>
          </w:tcPr>
          <w:p>
            <w:pPr>
              <w:pStyle w:val="TableParagraph"/>
              <w:spacing w:before="8"/>
              <w:jc w:val="left"/>
              <w:rPr>
                <w:sz w:val="25"/>
              </w:rPr>
            </w:pPr>
          </w:p>
          <w:p>
            <w:pPr>
              <w:pStyle w:val="TableParagraph"/>
              <w:ind w:left="6" w:right="-15" w:hanging="7"/>
              <w:rPr>
                <w:sz w:val="21"/>
              </w:rPr>
            </w:pPr>
            <w:r>
              <w:rPr>
                <w:w w:val="110"/>
                <w:sz w:val="21"/>
              </w:rPr>
              <w:t>Метод</w:t>
            </w:r>
            <w:r>
              <w:rPr>
                <w:spacing w:val="1"/>
                <w:w w:val="110"/>
                <w:sz w:val="21"/>
              </w:rPr>
              <w:t> </w:t>
            </w:r>
            <w:r>
              <w:rPr>
                <w:w w:val="110"/>
                <w:sz w:val="21"/>
              </w:rPr>
              <w:t>определения</w:t>
            </w:r>
            <w:r>
              <w:rPr>
                <w:spacing w:val="1"/>
                <w:w w:val="110"/>
                <w:sz w:val="21"/>
              </w:rPr>
              <w:t> </w:t>
            </w:r>
            <w:r>
              <w:rPr>
                <w:w w:val="110"/>
                <w:sz w:val="21"/>
              </w:rPr>
              <w:t>координат</w:t>
            </w:r>
            <w:r>
              <w:rPr>
                <w:spacing w:val="1"/>
                <w:w w:val="110"/>
                <w:sz w:val="21"/>
              </w:rPr>
              <w:t> </w:t>
            </w:r>
            <w:r>
              <w:rPr>
                <w:w w:val="110"/>
                <w:sz w:val="21"/>
              </w:rPr>
              <w:t>характерной</w:t>
            </w:r>
            <w:r>
              <w:rPr>
                <w:spacing w:val="-14"/>
                <w:w w:val="110"/>
                <w:sz w:val="21"/>
              </w:rPr>
              <w:t> </w:t>
            </w:r>
            <w:r>
              <w:rPr>
                <w:w w:val="110"/>
                <w:sz w:val="21"/>
              </w:rPr>
              <w:t>точки</w:t>
            </w:r>
          </w:p>
        </w:tc>
        <w:tc>
          <w:tcPr>
            <w:tcW w:w="1757" w:type="dxa"/>
            <w:vMerge w:val="restart"/>
          </w:tcPr>
          <w:p>
            <w:pPr>
              <w:pStyle w:val="TableParagraph"/>
              <w:spacing w:before="53"/>
              <w:ind w:left="97" w:right="90" w:hanging="7"/>
              <w:rPr>
                <w:sz w:val="21"/>
              </w:rPr>
            </w:pPr>
            <w:r>
              <w:rPr>
                <w:w w:val="110"/>
                <w:sz w:val="21"/>
              </w:rPr>
              <w:t>Средняя</w:t>
            </w:r>
            <w:r>
              <w:rPr>
                <w:spacing w:val="1"/>
                <w:w w:val="110"/>
                <w:sz w:val="21"/>
              </w:rPr>
              <w:t> </w:t>
            </w:r>
            <w:r>
              <w:rPr>
                <w:w w:val="110"/>
                <w:sz w:val="21"/>
              </w:rPr>
              <w:t>квадратическая</w:t>
            </w:r>
            <w:r>
              <w:rPr>
                <w:spacing w:val="-55"/>
                <w:w w:val="110"/>
                <w:sz w:val="21"/>
              </w:rPr>
              <w:t> </w:t>
            </w:r>
            <w:r>
              <w:rPr>
                <w:w w:val="110"/>
                <w:sz w:val="21"/>
              </w:rPr>
              <w:t>погрешность</w:t>
            </w:r>
            <w:r>
              <w:rPr>
                <w:spacing w:val="1"/>
                <w:w w:val="110"/>
                <w:sz w:val="21"/>
              </w:rPr>
              <w:t> </w:t>
            </w:r>
            <w:r>
              <w:rPr>
                <w:w w:val="110"/>
                <w:sz w:val="21"/>
              </w:rPr>
              <w:t>положения</w:t>
            </w:r>
            <w:r>
              <w:rPr>
                <w:spacing w:val="1"/>
                <w:w w:val="110"/>
                <w:sz w:val="21"/>
              </w:rPr>
              <w:t> </w:t>
            </w:r>
            <w:r>
              <w:rPr>
                <w:w w:val="110"/>
                <w:sz w:val="21"/>
              </w:rPr>
              <w:t>характерной</w:t>
            </w:r>
            <w:r>
              <w:rPr>
                <w:spacing w:val="1"/>
                <w:w w:val="110"/>
                <w:sz w:val="21"/>
              </w:rPr>
              <w:t> </w:t>
            </w:r>
            <w:r>
              <w:rPr>
                <w:w w:val="110"/>
                <w:sz w:val="21"/>
              </w:rPr>
              <w:t>точки</w:t>
            </w:r>
            <w:r>
              <w:rPr>
                <w:spacing w:val="-8"/>
                <w:w w:val="110"/>
                <w:sz w:val="21"/>
              </w:rPr>
              <w:t> </w:t>
            </w:r>
            <w:r>
              <w:rPr>
                <w:w w:val="110"/>
                <w:sz w:val="21"/>
              </w:rPr>
              <w:t>(Мt),</w:t>
            </w:r>
            <w:r>
              <w:rPr>
                <w:spacing w:val="-8"/>
                <w:w w:val="110"/>
                <w:sz w:val="21"/>
              </w:rPr>
              <w:t> </w:t>
            </w:r>
            <w:r>
              <w:rPr>
                <w:w w:val="110"/>
                <w:sz w:val="21"/>
              </w:rPr>
              <w:t>м</w:t>
            </w:r>
          </w:p>
        </w:tc>
        <w:tc>
          <w:tcPr>
            <w:tcW w:w="1815" w:type="dxa"/>
            <w:vMerge w:val="restart"/>
          </w:tcPr>
          <w:p>
            <w:pPr>
              <w:pStyle w:val="TableParagraph"/>
              <w:spacing w:line="242" w:lineRule="auto" w:before="173"/>
              <w:ind w:left="167" w:right="160" w:hanging="3"/>
              <w:rPr>
                <w:sz w:val="21"/>
              </w:rPr>
            </w:pPr>
            <w:r>
              <w:rPr>
                <w:w w:val="110"/>
                <w:sz w:val="21"/>
              </w:rPr>
              <w:t>Описание</w:t>
            </w:r>
            <w:r>
              <w:rPr>
                <w:spacing w:val="1"/>
                <w:w w:val="110"/>
                <w:sz w:val="21"/>
              </w:rPr>
              <w:t> </w:t>
            </w:r>
            <w:r>
              <w:rPr>
                <w:w w:val="110"/>
                <w:sz w:val="21"/>
              </w:rPr>
              <w:t>обозначения</w:t>
            </w:r>
            <w:r>
              <w:rPr>
                <w:spacing w:val="1"/>
                <w:w w:val="110"/>
                <w:sz w:val="21"/>
              </w:rPr>
              <w:t> </w:t>
            </w:r>
            <w:r>
              <w:rPr>
                <w:w w:val="110"/>
                <w:sz w:val="21"/>
              </w:rPr>
              <w:t>точки на</w:t>
            </w:r>
            <w:r>
              <w:rPr>
                <w:spacing w:val="1"/>
                <w:w w:val="110"/>
                <w:sz w:val="21"/>
              </w:rPr>
              <w:t> </w:t>
            </w:r>
            <w:r>
              <w:rPr>
                <w:w w:val="105"/>
                <w:sz w:val="21"/>
              </w:rPr>
              <w:t>местности</w:t>
            </w:r>
            <w:r>
              <w:rPr>
                <w:spacing w:val="1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(при</w:t>
            </w:r>
            <w:r>
              <w:rPr>
                <w:spacing w:val="-53"/>
                <w:w w:val="105"/>
                <w:sz w:val="21"/>
              </w:rPr>
              <w:t> </w:t>
            </w:r>
            <w:r>
              <w:rPr>
                <w:w w:val="110"/>
                <w:sz w:val="21"/>
              </w:rPr>
              <w:t>наличии)</w:t>
            </w:r>
          </w:p>
        </w:tc>
      </w:tr>
      <w:tr>
        <w:trPr>
          <w:trHeight w:val="779" w:hRule="atLeast"/>
        </w:trPr>
        <w:tc>
          <w:tcPr>
            <w:tcW w:w="20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4"/>
              <w:jc w:val="left"/>
              <w:rPr>
                <w:sz w:val="23"/>
              </w:rPr>
            </w:pPr>
          </w:p>
          <w:p>
            <w:pPr>
              <w:pStyle w:val="TableParagraph"/>
              <w:ind w:left="14"/>
              <w:rPr>
                <w:sz w:val="21"/>
              </w:rPr>
            </w:pPr>
            <w:r>
              <w:rPr>
                <w:w w:val="99"/>
                <w:sz w:val="21"/>
              </w:rPr>
              <w:t>X</w:t>
            </w:r>
          </w:p>
        </w:tc>
        <w:tc>
          <w:tcPr>
            <w:tcW w:w="1361" w:type="dxa"/>
          </w:tcPr>
          <w:p>
            <w:pPr>
              <w:pStyle w:val="TableParagraph"/>
              <w:spacing w:before="4"/>
              <w:jc w:val="left"/>
              <w:rPr>
                <w:sz w:val="23"/>
              </w:rPr>
            </w:pPr>
          </w:p>
          <w:p>
            <w:pPr>
              <w:pStyle w:val="TableParagraph"/>
              <w:ind w:left="11"/>
              <w:rPr>
                <w:sz w:val="21"/>
              </w:rPr>
            </w:pPr>
            <w:r>
              <w:rPr>
                <w:w w:val="101"/>
                <w:sz w:val="21"/>
              </w:rPr>
              <w:t>Y</w:t>
            </w:r>
          </w:p>
        </w:tc>
        <w:tc>
          <w:tcPr>
            <w:tcW w:w="187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5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2040" w:type="dxa"/>
          </w:tcPr>
          <w:p>
            <w:pPr>
              <w:pStyle w:val="TableParagraph"/>
              <w:spacing w:before="36"/>
              <w:ind w:left="4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7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6"/>
              <w:rPr>
                <w:sz w:val="21"/>
              </w:rPr>
            </w:pPr>
            <w:r>
              <w:rPr>
                <w:w w:val="100"/>
                <w:sz w:val="21"/>
              </w:rPr>
              <w:t>3</w:t>
            </w:r>
          </w:p>
        </w:tc>
        <w:tc>
          <w:tcPr>
            <w:tcW w:w="1872" w:type="dxa"/>
          </w:tcPr>
          <w:p>
            <w:pPr>
              <w:pStyle w:val="TableParagraph"/>
              <w:spacing w:before="36"/>
              <w:ind w:left="4"/>
              <w:rPr>
                <w:sz w:val="21"/>
              </w:rPr>
            </w:pPr>
            <w:r>
              <w:rPr>
                <w:w w:val="100"/>
                <w:sz w:val="21"/>
              </w:rPr>
              <w:t>4</w:t>
            </w:r>
          </w:p>
        </w:tc>
        <w:tc>
          <w:tcPr>
            <w:tcW w:w="1757" w:type="dxa"/>
          </w:tcPr>
          <w:p>
            <w:pPr>
              <w:pStyle w:val="TableParagraph"/>
              <w:spacing w:before="36"/>
              <w:ind w:left="3"/>
              <w:rPr>
                <w:sz w:val="21"/>
              </w:rPr>
            </w:pPr>
            <w:r>
              <w:rPr>
                <w:w w:val="100"/>
                <w:sz w:val="21"/>
              </w:rPr>
              <w:t>5</w:t>
            </w:r>
          </w:p>
        </w:tc>
        <w:tc>
          <w:tcPr>
            <w:tcW w:w="1815" w:type="dxa"/>
          </w:tcPr>
          <w:p>
            <w:pPr>
              <w:pStyle w:val="TableParagraph"/>
              <w:spacing w:before="36"/>
              <w:ind w:left="7"/>
              <w:rPr>
                <w:sz w:val="21"/>
              </w:rPr>
            </w:pPr>
            <w:r>
              <w:rPr>
                <w:w w:val="100"/>
                <w:sz w:val="21"/>
              </w:rPr>
              <w:t>6</w:t>
            </w:r>
          </w:p>
        </w:tc>
      </w:tr>
      <w:tr>
        <w:trPr>
          <w:trHeight w:val="325" w:hRule="atLeast"/>
        </w:trPr>
        <w:tc>
          <w:tcPr>
            <w:tcW w:w="2040" w:type="dxa"/>
          </w:tcPr>
          <w:p>
            <w:pPr>
              <w:pStyle w:val="TableParagraph"/>
              <w:spacing w:before="36"/>
              <w:ind w:left="4"/>
              <w:rPr>
                <w:sz w:val="21"/>
              </w:rPr>
            </w:pPr>
            <w:r>
              <w:rPr>
                <w:w w:val="96"/>
                <w:sz w:val="21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6"/>
              <w:rPr>
                <w:sz w:val="21"/>
              </w:rPr>
            </w:pPr>
            <w:r>
              <w:rPr>
                <w:w w:val="96"/>
                <w:sz w:val="21"/>
              </w:rPr>
              <w:t>-</w:t>
            </w:r>
          </w:p>
        </w:tc>
        <w:tc>
          <w:tcPr>
            <w:tcW w:w="1361" w:type="dxa"/>
          </w:tcPr>
          <w:p>
            <w:pPr>
              <w:pStyle w:val="TableParagraph"/>
              <w:spacing w:before="36"/>
              <w:ind w:left="6"/>
              <w:rPr>
                <w:sz w:val="21"/>
              </w:rPr>
            </w:pPr>
            <w:r>
              <w:rPr>
                <w:w w:val="96"/>
                <w:sz w:val="21"/>
              </w:rPr>
              <w:t>-</w:t>
            </w:r>
          </w:p>
        </w:tc>
        <w:tc>
          <w:tcPr>
            <w:tcW w:w="1872" w:type="dxa"/>
          </w:tcPr>
          <w:p>
            <w:pPr>
              <w:pStyle w:val="TableParagraph"/>
              <w:spacing w:before="36"/>
              <w:ind w:left="3"/>
              <w:rPr>
                <w:sz w:val="21"/>
              </w:rPr>
            </w:pPr>
            <w:r>
              <w:rPr>
                <w:w w:val="96"/>
                <w:sz w:val="21"/>
              </w:rPr>
              <w:t>-</w:t>
            </w:r>
          </w:p>
        </w:tc>
        <w:tc>
          <w:tcPr>
            <w:tcW w:w="1757" w:type="dxa"/>
          </w:tcPr>
          <w:p>
            <w:pPr>
              <w:pStyle w:val="TableParagraph"/>
              <w:spacing w:before="36"/>
              <w:ind w:left="3"/>
              <w:rPr>
                <w:sz w:val="21"/>
              </w:rPr>
            </w:pPr>
            <w:r>
              <w:rPr>
                <w:w w:val="96"/>
                <w:sz w:val="21"/>
              </w:rPr>
              <w:t>-</w:t>
            </w:r>
          </w:p>
        </w:tc>
        <w:tc>
          <w:tcPr>
            <w:tcW w:w="1815" w:type="dxa"/>
          </w:tcPr>
          <w:p>
            <w:pPr>
              <w:pStyle w:val="TableParagraph"/>
              <w:spacing w:before="36"/>
              <w:ind w:left="2"/>
              <w:rPr>
                <w:sz w:val="21"/>
              </w:rPr>
            </w:pPr>
            <w:r>
              <w:rPr>
                <w:w w:val="96"/>
                <w:sz w:val="21"/>
              </w:rPr>
              <w:t>-</w:t>
            </w:r>
          </w:p>
        </w:tc>
      </w:tr>
      <w:tr>
        <w:trPr>
          <w:trHeight w:val="1650" w:hRule="atLeast"/>
        </w:trPr>
        <w:tc>
          <w:tcPr>
            <w:tcW w:w="10206" w:type="dxa"/>
            <w:gridSpan w:val="6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</w:tr>
    </w:tbl>
    <w:p>
      <w:pPr>
        <w:spacing w:after="0"/>
        <w:jc w:val="left"/>
        <w:rPr>
          <w:sz w:val="20"/>
        </w:rPr>
        <w:sectPr>
          <w:pgSz w:w="11900" w:h="16840"/>
          <w:pgMar w:top="560" w:bottom="280" w:left="1020" w:right="440"/>
        </w:sectPr>
      </w:pPr>
    </w:p>
    <w:tbl>
      <w:tblPr>
        <w:tblW w:w="0" w:type="auto"/>
        <w:jc w:val="left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6"/>
        <w:gridCol w:w="695"/>
        <w:gridCol w:w="382"/>
        <w:gridCol w:w="1077"/>
        <w:gridCol w:w="1077"/>
        <w:gridCol w:w="1019"/>
        <w:gridCol w:w="1530"/>
        <w:gridCol w:w="1700"/>
        <w:gridCol w:w="1302"/>
      </w:tblGrid>
      <w:tr>
        <w:trPr>
          <w:trHeight w:val="556" w:hRule="atLeast"/>
        </w:trPr>
        <w:tc>
          <w:tcPr>
            <w:tcW w:w="10198" w:type="dxa"/>
            <w:gridSpan w:val="9"/>
            <w:tcBorders>
              <w:bottom w:val="single" w:sz="2" w:space="0" w:color="000000"/>
            </w:tcBorders>
          </w:tcPr>
          <w:p>
            <w:pPr>
              <w:pStyle w:val="TableParagraph"/>
              <w:spacing w:before="110"/>
              <w:ind w:left="4569" w:right="4560"/>
              <w:rPr>
                <w:sz w:val="27"/>
              </w:rPr>
            </w:pPr>
            <w:r>
              <w:rPr>
                <w:w w:val="105"/>
                <w:sz w:val="27"/>
              </w:rPr>
              <w:t>Раздел</w:t>
            </w:r>
            <w:r>
              <w:rPr>
                <w:spacing w:val="-6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3</w:t>
            </w:r>
          </w:p>
        </w:tc>
      </w:tr>
      <w:tr>
        <w:trPr>
          <w:trHeight w:val="556" w:hRule="atLeast"/>
        </w:trPr>
        <w:tc>
          <w:tcPr>
            <w:tcW w:w="10198" w:type="dxa"/>
            <w:gridSpan w:val="9"/>
            <w:tcBorders>
              <w:top w:val="single" w:sz="2" w:space="0" w:color="000000"/>
            </w:tcBorders>
          </w:tcPr>
          <w:p>
            <w:pPr>
              <w:pStyle w:val="TableParagraph"/>
              <w:spacing w:before="98"/>
              <w:ind w:left="722"/>
              <w:jc w:val="left"/>
              <w:rPr>
                <w:sz w:val="27"/>
              </w:rPr>
            </w:pPr>
            <w:r>
              <w:rPr>
                <w:w w:val="105"/>
                <w:sz w:val="27"/>
              </w:rPr>
              <w:t>Сведения</w:t>
            </w:r>
            <w:r>
              <w:rPr>
                <w:spacing w:val="5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о</w:t>
            </w:r>
            <w:r>
              <w:rPr>
                <w:spacing w:val="6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местоположении</w:t>
            </w:r>
            <w:r>
              <w:rPr>
                <w:spacing w:val="5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измененных</w:t>
            </w:r>
            <w:r>
              <w:rPr>
                <w:spacing w:val="6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(уточненных)</w:t>
            </w:r>
            <w:r>
              <w:rPr>
                <w:spacing w:val="5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границ</w:t>
            </w:r>
            <w:r>
              <w:rPr>
                <w:spacing w:val="6"/>
                <w:w w:val="105"/>
                <w:sz w:val="27"/>
              </w:rPr>
              <w:t> </w:t>
            </w:r>
            <w:r>
              <w:rPr>
                <w:w w:val="105"/>
                <w:sz w:val="27"/>
              </w:rPr>
              <w:t>объекта</w:t>
            </w:r>
          </w:p>
        </w:tc>
      </w:tr>
      <w:tr>
        <w:trPr>
          <w:trHeight w:val="438" w:hRule="atLeast"/>
        </w:trPr>
        <w:tc>
          <w:tcPr>
            <w:tcW w:w="2111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94"/>
              <w:ind w:left="69"/>
              <w:jc w:val="left"/>
              <w:rPr>
                <w:sz w:val="21"/>
              </w:rPr>
            </w:pPr>
            <w:r>
              <w:rPr>
                <w:sz w:val="21"/>
              </w:rPr>
              <w:t>1. Система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координат</w:t>
            </w:r>
          </w:p>
        </w:tc>
        <w:tc>
          <w:tcPr>
            <w:tcW w:w="38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4"/>
              <w:ind w:left="86"/>
              <w:jc w:val="left"/>
              <w:rPr>
                <w:sz w:val="21"/>
              </w:rPr>
            </w:pPr>
            <w:r>
              <w:rPr>
                <w:w w:val="96"/>
                <w:sz w:val="21"/>
              </w:rPr>
              <w:t>-</w:t>
            </w:r>
          </w:p>
        </w:tc>
        <w:tc>
          <w:tcPr>
            <w:tcW w:w="1077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077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019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700" w:type="dxa"/>
            <w:tcBorders>
              <w:left w:val="nil"/>
              <w:right w:val="nil"/>
            </w:tcBorders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302" w:type="dxa"/>
            <w:tcBorders>
              <w:left w:val="nil"/>
            </w:tcBorders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</w:tr>
      <w:tr>
        <w:trPr>
          <w:trHeight w:val="325" w:hRule="atLeast"/>
        </w:trPr>
        <w:tc>
          <w:tcPr>
            <w:tcW w:w="10198" w:type="dxa"/>
            <w:gridSpan w:val="9"/>
          </w:tcPr>
          <w:p>
            <w:pPr>
              <w:pStyle w:val="TableParagraph"/>
              <w:spacing w:before="34"/>
              <w:ind w:left="69"/>
              <w:jc w:val="left"/>
              <w:rPr>
                <w:sz w:val="21"/>
              </w:rPr>
            </w:pPr>
            <w:r>
              <w:rPr>
                <w:sz w:val="21"/>
              </w:rPr>
              <w:t>2. Сведения о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характерных точках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границ объекта</w:t>
            </w:r>
          </w:p>
        </w:tc>
      </w:tr>
      <w:tr>
        <w:trPr>
          <w:trHeight w:val="779" w:hRule="atLeast"/>
        </w:trPr>
        <w:tc>
          <w:tcPr>
            <w:tcW w:w="1416" w:type="dxa"/>
            <w:vMerge w:val="restart"/>
          </w:tcPr>
          <w:p>
            <w:pPr>
              <w:pStyle w:val="TableParagraph"/>
              <w:jc w:val="left"/>
              <w:rPr>
                <w:sz w:val="20"/>
              </w:rPr>
            </w:pPr>
          </w:p>
          <w:p>
            <w:pPr>
              <w:pStyle w:val="TableParagraph"/>
              <w:spacing w:before="4"/>
              <w:jc w:val="left"/>
              <w:rPr>
                <w:sz w:val="16"/>
              </w:rPr>
            </w:pPr>
          </w:p>
          <w:p>
            <w:pPr>
              <w:pStyle w:val="TableParagraph"/>
              <w:ind w:left="59" w:right="53" w:firstLine="19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Обозначение</w:t>
            </w:r>
            <w:r>
              <w:rPr>
                <w:spacing w:val="-53"/>
                <w:w w:val="105"/>
                <w:sz w:val="21"/>
              </w:rPr>
              <w:t> </w:t>
            </w:r>
            <w:r>
              <w:rPr>
                <w:w w:val="110"/>
                <w:sz w:val="21"/>
              </w:rPr>
              <w:t>характерных</w:t>
            </w:r>
            <w:r>
              <w:rPr>
                <w:spacing w:val="-56"/>
                <w:w w:val="110"/>
                <w:sz w:val="21"/>
              </w:rPr>
              <w:t> </w:t>
            </w:r>
            <w:r>
              <w:rPr>
                <w:w w:val="110"/>
                <w:sz w:val="21"/>
              </w:rPr>
              <w:t>точек</w:t>
            </w:r>
            <w:r>
              <w:rPr>
                <w:spacing w:val="-10"/>
                <w:w w:val="110"/>
                <w:sz w:val="21"/>
              </w:rPr>
              <w:t> </w:t>
            </w:r>
            <w:r>
              <w:rPr>
                <w:w w:val="110"/>
                <w:sz w:val="21"/>
              </w:rPr>
              <w:t>границ</w:t>
            </w:r>
          </w:p>
        </w:tc>
        <w:tc>
          <w:tcPr>
            <w:tcW w:w="2154" w:type="dxa"/>
            <w:gridSpan w:val="3"/>
          </w:tcPr>
          <w:p>
            <w:pPr>
              <w:pStyle w:val="TableParagraph"/>
              <w:spacing w:before="142"/>
              <w:ind w:left="357" w:hanging="39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Существующие</w:t>
            </w:r>
            <w:r>
              <w:rPr>
                <w:spacing w:val="-53"/>
                <w:w w:val="105"/>
                <w:sz w:val="21"/>
              </w:rPr>
              <w:t> </w:t>
            </w:r>
            <w:r>
              <w:rPr>
                <w:w w:val="110"/>
                <w:sz w:val="21"/>
              </w:rPr>
              <w:t>координаты,</w:t>
            </w:r>
            <w:r>
              <w:rPr>
                <w:spacing w:val="-15"/>
                <w:w w:val="110"/>
                <w:sz w:val="21"/>
              </w:rPr>
              <w:t> </w:t>
            </w:r>
            <w:r>
              <w:rPr>
                <w:w w:val="110"/>
                <w:sz w:val="21"/>
              </w:rPr>
              <w:t>м</w:t>
            </w:r>
          </w:p>
        </w:tc>
        <w:tc>
          <w:tcPr>
            <w:tcW w:w="2096" w:type="dxa"/>
            <w:gridSpan w:val="2"/>
          </w:tcPr>
          <w:p>
            <w:pPr>
              <w:pStyle w:val="TableParagraph"/>
              <w:spacing w:line="242" w:lineRule="auto" w:before="19"/>
              <w:ind w:left="329" w:right="319" w:firstLine="112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Измененные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(уточненные)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координаты,</w:t>
            </w:r>
            <w:r>
              <w:rPr>
                <w:spacing w:val="3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м</w:t>
            </w:r>
          </w:p>
        </w:tc>
        <w:tc>
          <w:tcPr>
            <w:tcW w:w="1530" w:type="dxa"/>
            <w:vMerge w:val="restart"/>
          </w:tcPr>
          <w:p>
            <w:pPr>
              <w:pStyle w:val="TableParagraph"/>
              <w:spacing w:line="242" w:lineRule="auto" w:before="173"/>
              <w:ind w:left="151" w:right="138" w:hanging="3"/>
              <w:rPr>
                <w:sz w:val="21"/>
              </w:rPr>
            </w:pPr>
            <w:r>
              <w:rPr>
                <w:w w:val="110"/>
                <w:sz w:val="21"/>
              </w:rPr>
              <w:t>Метод</w:t>
            </w:r>
            <w:r>
              <w:rPr>
                <w:spacing w:val="1"/>
                <w:w w:val="110"/>
                <w:sz w:val="21"/>
              </w:rPr>
              <w:t> </w:t>
            </w:r>
            <w:r>
              <w:rPr>
                <w:w w:val="105"/>
                <w:sz w:val="21"/>
              </w:rPr>
              <w:t>определения</w:t>
            </w:r>
            <w:r>
              <w:rPr>
                <w:spacing w:val="-53"/>
                <w:w w:val="105"/>
                <w:sz w:val="21"/>
              </w:rPr>
              <w:t> </w:t>
            </w:r>
            <w:r>
              <w:rPr>
                <w:w w:val="110"/>
                <w:sz w:val="21"/>
              </w:rPr>
              <w:t>координат</w:t>
            </w:r>
            <w:r>
              <w:rPr>
                <w:spacing w:val="1"/>
                <w:w w:val="110"/>
                <w:sz w:val="21"/>
              </w:rPr>
              <w:t> </w:t>
            </w:r>
            <w:r>
              <w:rPr>
                <w:spacing w:val="-1"/>
                <w:w w:val="110"/>
                <w:sz w:val="21"/>
              </w:rPr>
              <w:t>характерной</w:t>
            </w:r>
            <w:r>
              <w:rPr>
                <w:spacing w:val="-55"/>
                <w:w w:val="110"/>
                <w:sz w:val="21"/>
              </w:rPr>
              <w:t> </w:t>
            </w:r>
            <w:r>
              <w:rPr>
                <w:w w:val="110"/>
                <w:sz w:val="21"/>
              </w:rPr>
              <w:t>точки</w:t>
            </w:r>
          </w:p>
        </w:tc>
        <w:tc>
          <w:tcPr>
            <w:tcW w:w="1700" w:type="dxa"/>
            <w:vMerge w:val="restart"/>
          </w:tcPr>
          <w:p>
            <w:pPr>
              <w:pStyle w:val="TableParagraph"/>
              <w:spacing w:line="242" w:lineRule="auto" w:before="53"/>
              <w:ind w:left="75" w:right="55" w:hanging="12"/>
              <w:rPr>
                <w:sz w:val="21"/>
              </w:rPr>
            </w:pPr>
            <w:r>
              <w:rPr>
                <w:w w:val="110"/>
                <w:sz w:val="21"/>
              </w:rPr>
              <w:t>Средняя</w:t>
            </w:r>
            <w:r>
              <w:rPr>
                <w:spacing w:val="1"/>
                <w:w w:val="110"/>
                <w:sz w:val="21"/>
              </w:rPr>
              <w:t> </w:t>
            </w:r>
            <w:r>
              <w:rPr>
                <w:w w:val="110"/>
                <w:sz w:val="21"/>
              </w:rPr>
              <w:t>квадратическая</w:t>
            </w:r>
            <w:r>
              <w:rPr>
                <w:spacing w:val="-55"/>
                <w:w w:val="110"/>
                <w:sz w:val="21"/>
              </w:rPr>
              <w:t> </w:t>
            </w:r>
            <w:r>
              <w:rPr>
                <w:w w:val="110"/>
                <w:sz w:val="21"/>
              </w:rPr>
              <w:t>погрешность</w:t>
            </w:r>
            <w:r>
              <w:rPr>
                <w:spacing w:val="1"/>
                <w:w w:val="110"/>
                <w:sz w:val="21"/>
              </w:rPr>
              <w:t> </w:t>
            </w:r>
            <w:r>
              <w:rPr>
                <w:w w:val="110"/>
                <w:sz w:val="21"/>
              </w:rPr>
              <w:t>положения</w:t>
            </w:r>
            <w:r>
              <w:rPr>
                <w:spacing w:val="1"/>
                <w:w w:val="110"/>
                <w:sz w:val="21"/>
              </w:rPr>
              <w:t> </w:t>
            </w:r>
            <w:r>
              <w:rPr>
                <w:w w:val="110"/>
                <w:sz w:val="21"/>
              </w:rPr>
              <w:t>характерной</w:t>
            </w:r>
            <w:r>
              <w:rPr>
                <w:spacing w:val="1"/>
                <w:w w:val="110"/>
                <w:sz w:val="21"/>
              </w:rPr>
              <w:t> </w:t>
            </w:r>
            <w:r>
              <w:rPr>
                <w:w w:val="110"/>
                <w:sz w:val="21"/>
              </w:rPr>
              <w:t>точки</w:t>
            </w:r>
            <w:r>
              <w:rPr>
                <w:spacing w:val="-8"/>
                <w:w w:val="110"/>
                <w:sz w:val="21"/>
              </w:rPr>
              <w:t> </w:t>
            </w:r>
            <w:r>
              <w:rPr>
                <w:w w:val="110"/>
                <w:sz w:val="21"/>
              </w:rPr>
              <w:t>(Мt),</w:t>
            </w:r>
            <w:r>
              <w:rPr>
                <w:spacing w:val="-8"/>
                <w:w w:val="110"/>
                <w:sz w:val="21"/>
              </w:rPr>
              <w:t> </w:t>
            </w:r>
            <w:r>
              <w:rPr>
                <w:w w:val="110"/>
                <w:sz w:val="21"/>
              </w:rPr>
              <w:t>м</w:t>
            </w:r>
          </w:p>
        </w:tc>
        <w:tc>
          <w:tcPr>
            <w:tcW w:w="1302" w:type="dxa"/>
            <w:vMerge w:val="restart"/>
          </w:tcPr>
          <w:p>
            <w:pPr>
              <w:pStyle w:val="TableParagraph"/>
              <w:spacing w:line="242" w:lineRule="auto" w:before="53"/>
              <w:ind w:left="53" w:right="27" w:hanging="5"/>
              <w:rPr>
                <w:sz w:val="21"/>
              </w:rPr>
            </w:pPr>
            <w:r>
              <w:rPr>
                <w:w w:val="110"/>
                <w:sz w:val="21"/>
              </w:rPr>
              <w:t>Описание</w:t>
            </w:r>
            <w:r>
              <w:rPr>
                <w:spacing w:val="1"/>
                <w:w w:val="110"/>
                <w:sz w:val="21"/>
              </w:rPr>
              <w:t> </w:t>
            </w:r>
            <w:r>
              <w:rPr>
                <w:w w:val="105"/>
                <w:sz w:val="21"/>
              </w:rPr>
              <w:t>обозначения</w:t>
            </w:r>
            <w:r>
              <w:rPr>
                <w:spacing w:val="-53"/>
                <w:w w:val="105"/>
                <w:sz w:val="21"/>
              </w:rPr>
              <w:t> </w:t>
            </w:r>
            <w:r>
              <w:rPr>
                <w:w w:val="110"/>
                <w:sz w:val="21"/>
              </w:rPr>
              <w:t>точки на</w:t>
            </w:r>
            <w:r>
              <w:rPr>
                <w:spacing w:val="1"/>
                <w:w w:val="110"/>
                <w:sz w:val="21"/>
              </w:rPr>
              <w:t> </w:t>
            </w:r>
            <w:r>
              <w:rPr>
                <w:w w:val="110"/>
                <w:sz w:val="21"/>
              </w:rPr>
              <w:t>местности</w:t>
            </w:r>
            <w:r>
              <w:rPr>
                <w:spacing w:val="1"/>
                <w:w w:val="110"/>
                <w:sz w:val="21"/>
              </w:rPr>
              <w:t> </w:t>
            </w:r>
            <w:r>
              <w:rPr>
                <w:w w:val="110"/>
                <w:sz w:val="21"/>
              </w:rPr>
              <w:t>(при</w:t>
            </w:r>
            <w:r>
              <w:rPr>
                <w:spacing w:val="1"/>
                <w:w w:val="110"/>
                <w:sz w:val="21"/>
              </w:rPr>
              <w:t> </w:t>
            </w:r>
            <w:r>
              <w:rPr>
                <w:w w:val="110"/>
                <w:sz w:val="21"/>
              </w:rPr>
              <w:t>наличии)</w:t>
            </w:r>
          </w:p>
        </w:tc>
      </w:tr>
      <w:tr>
        <w:trPr>
          <w:trHeight w:val="776" w:hRule="atLeast"/>
        </w:trPr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gridSpan w:val="2"/>
          </w:tcPr>
          <w:p>
            <w:pPr>
              <w:pStyle w:val="TableParagraph"/>
              <w:spacing w:before="2"/>
              <w:jc w:val="left"/>
              <w:rPr>
                <w:sz w:val="23"/>
              </w:rPr>
            </w:pPr>
          </w:p>
          <w:p>
            <w:pPr>
              <w:pStyle w:val="TableParagraph"/>
              <w:ind w:left="14"/>
              <w:rPr>
                <w:sz w:val="21"/>
              </w:rPr>
            </w:pPr>
            <w:r>
              <w:rPr>
                <w:w w:val="99"/>
                <w:sz w:val="21"/>
              </w:rPr>
              <w:t>X</w:t>
            </w:r>
          </w:p>
        </w:tc>
        <w:tc>
          <w:tcPr>
            <w:tcW w:w="1077" w:type="dxa"/>
          </w:tcPr>
          <w:p>
            <w:pPr>
              <w:pStyle w:val="TableParagraph"/>
              <w:spacing w:before="2"/>
              <w:jc w:val="left"/>
              <w:rPr>
                <w:sz w:val="23"/>
              </w:rPr>
            </w:pPr>
          </w:p>
          <w:p>
            <w:pPr>
              <w:pStyle w:val="TableParagraph"/>
              <w:ind w:left="13"/>
              <w:rPr>
                <w:sz w:val="21"/>
              </w:rPr>
            </w:pPr>
            <w:r>
              <w:rPr>
                <w:w w:val="101"/>
                <w:sz w:val="21"/>
              </w:rPr>
              <w:t>Y</w:t>
            </w:r>
          </w:p>
        </w:tc>
        <w:tc>
          <w:tcPr>
            <w:tcW w:w="1077" w:type="dxa"/>
          </w:tcPr>
          <w:p>
            <w:pPr>
              <w:pStyle w:val="TableParagraph"/>
              <w:spacing w:before="2"/>
              <w:jc w:val="left"/>
              <w:rPr>
                <w:sz w:val="23"/>
              </w:rPr>
            </w:pPr>
          </w:p>
          <w:p>
            <w:pPr>
              <w:pStyle w:val="TableParagraph"/>
              <w:ind w:left="17"/>
              <w:rPr>
                <w:sz w:val="21"/>
              </w:rPr>
            </w:pPr>
            <w:r>
              <w:rPr>
                <w:w w:val="99"/>
                <w:sz w:val="21"/>
              </w:rPr>
              <w:t>X</w:t>
            </w:r>
          </w:p>
        </w:tc>
        <w:tc>
          <w:tcPr>
            <w:tcW w:w="1019" w:type="dxa"/>
          </w:tcPr>
          <w:p>
            <w:pPr>
              <w:pStyle w:val="TableParagraph"/>
              <w:spacing w:before="2"/>
              <w:jc w:val="left"/>
              <w:rPr>
                <w:sz w:val="23"/>
              </w:rPr>
            </w:pPr>
          </w:p>
          <w:p>
            <w:pPr>
              <w:pStyle w:val="TableParagraph"/>
              <w:ind w:left="16"/>
              <w:rPr>
                <w:sz w:val="21"/>
              </w:rPr>
            </w:pPr>
            <w:r>
              <w:rPr>
                <w:w w:val="101"/>
                <w:sz w:val="21"/>
              </w:rPr>
              <w:t>Y</w:t>
            </w:r>
          </w:p>
        </w:tc>
        <w:tc>
          <w:tcPr>
            <w:tcW w:w="15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1416" w:type="dxa"/>
          </w:tcPr>
          <w:p>
            <w:pPr>
              <w:pStyle w:val="TableParagraph"/>
              <w:spacing w:before="41"/>
              <w:ind w:left="650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1077" w:type="dxa"/>
            <w:gridSpan w:val="2"/>
          </w:tcPr>
          <w:p>
            <w:pPr>
              <w:pStyle w:val="TableParagraph"/>
              <w:spacing w:before="41"/>
              <w:ind w:left="12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1077" w:type="dxa"/>
          </w:tcPr>
          <w:p>
            <w:pPr>
              <w:pStyle w:val="TableParagraph"/>
              <w:spacing w:before="41"/>
              <w:ind w:left="13"/>
              <w:rPr>
                <w:sz w:val="21"/>
              </w:rPr>
            </w:pPr>
            <w:r>
              <w:rPr>
                <w:w w:val="100"/>
                <w:sz w:val="21"/>
              </w:rPr>
              <w:t>3</w:t>
            </w:r>
          </w:p>
        </w:tc>
        <w:tc>
          <w:tcPr>
            <w:tcW w:w="1077" w:type="dxa"/>
          </w:tcPr>
          <w:p>
            <w:pPr>
              <w:pStyle w:val="TableParagraph"/>
              <w:spacing w:before="41"/>
              <w:ind w:left="15"/>
              <w:rPr>
                <w:sz w:val="21"/>
              </w:rPr>
            </w:pPr>
            <w:r>
              <w:rPr>
                <w:w w:val="100"/>
                <w:sz w:val="21"/>
              </w:rPr>
              <w:t>4</w:t>
            </w:r>
          </w:p>
        </w:tc>
        <w:tc>
          <w:tcPr>
            <w:tcW w:w="1019" w:type="dxa"/>
          </w:tcPr>
          <w:p>
            <w:pPr>
              <w:pStyle w:val="TableParagraph"/>
              <w:spacing w:before="41"/>
              <w:ind w:left="16"/>
              <w:rPr>
                <w:sz w:val="21"/>
              </w:rPr>
            </w:pPr>
            <w:r>
              <w:rPr>
                <w:w w:val="100"/>
                <w:sz w:val="21"/>
              </w:rPr>
              <w:t>5</w:t>
            </w:r>
          </w:p>
        </w:tc>
        <w:tc>
          <w:tcPr>
            <w:tcW w:w="1530" w:type="dxa"/>
          </w:tcPr>
          <w:p>
            <w:pPr>
              <w:pStyle w:val="TableParagraph"/>
              <w:spacing w:before="36"/>
              <w:ind w:left="11"/>
              <w:rPr>
                <w:sz w:val="21"/>
              </w:rPr>
            </w:pPr>
            <w:r>
              <w:rPr>
                <w:w w:val="100"/>
                <w:sz w:val="21"/>
              </w:rPr>
              <w:t>6</w:t>
            </w:r>
          </w:p>
        </w:tc>
        <w:tc>
          <w:tcPr>
            <w:tcW w:w="1700" w:type="dxa"/>
          </w:tcPr>
          <w:p>
            <w:pPr>
              <w:pStyle w:val="TableParagraph"/>
              <w:spacing w:before="36"/>
              <w:ind w:left="12"/>
              <w:rPr>
                <w:sz w:val="21"/>
              </w:rPr>
            </w:pPr>
            <w:r>
              <w:rPr>
                <w:w w:val="100"/>
                <w:sz w:val="21"/>
              </w:rPr>
              <w:t>7</w:t>
            </w:r>
          </w:p>
        </w:tc>
        <w:tc>
          <w:tcPr>
            <w:tcW w:w="1302" w:type="dxa"/>
          </w:tcPr>
          <w:p>
            <w:pPr>
              <w:pStyle w:val="TableParagraph"/>
              <w:spacing w:before="36"/>
              <w:ind w:left="24"/>
              <w:rPr>
                <w:sz w:val="21"/>
              </w:rPr>
            </w:pPr>
            <w:r>
              <w:rPr>
                <w:w w:val="100"/>
                <w:sz w:val="21"/>
              </w:rPr>
              <w:t>8</w:t>
            </w:r>
          </w:p>
        </w:tc>
      </w:tr>
      <w:tr>
        <w:trPr>
          <w:trHeight w:val="325" w:hRule="atLeast"/>
        </w:trPr>
        <w:tc>
          <w:tcPr>
            <w:tcW w:w="1416" w:type="dxa"/>
          </w:tcPr>
          <w:p>
            <w:pPr>
              <w:pStyle w:val="TableParagraph"/>
              <w:spacing w:before="39"/>
              <w:ind w:left="669"/>
              <w:jc w:val="left"/>
              <w:rPr>
                <w:sz w:val="21"/>
              </w:rPr>
            </w:pPr>
            <w:r>
              <w:rPr>
                <w:w w:val="96"/>
                <w:sz w:val="21"/>
              </w:rPr>
              <w:t>-</w:t>
            </w:r>
          </w:p>
        </w:tc>
        <w:tc>
          <w:tcPr>
            <w:tcW w:w="1077" w:type="dxa"/>
            <w:gridSpan w:val="2"/>
          </w:tcPr>
          <w:p>
            <w:pPr>
              <w:pStyle w:val="TableParagraph"/>
              <w:spacing w:before="39"/>
              <w:ind w:left="12"/>
              <w:rPr>
                <w:sz w:val="21"/>
              </w:rPr>
            </w:pPr>
            <w:r>
              <w:rPr>
                <w:w w:val="96"/>
                <w:sz w:val="21"/>
              </w:rPr>
              <w:t>-</w:t>
            </w:r>
          </w:p>
        </w:tc>
        <w:tc>
          <w:tcPr>
            <w:tcW w:w="1077" w:type="dxa"/>
          </w:tcPr>
          <w:p>
            <w:pPr>
              <w:pStyle w:val="TableParagraph"/>
              <w:spacing w:before="39"/>
              <w:ind w:left="13"/>
              <w:rPr>
                <w:sz w:val="21"/>
              </w:rPr>
            </w:pPr>
            <w:r>
              <w:rPr>
                <w:w w:val="96"/>
                <w:sz w:val="21"/>
              </w:rPr>
              <w:t>-</w:t>
            </w:r>
          </w:p>
        </w:tc>
        <w:tc>
          <w:tcPr>
            <w:tcW w:w="1077" w:type="dxa"/>
          </w:tcPr>
          <w:p>
            <w:pPr>
              <w:pStyle w:val="TableParagraph"/>
              <w:spacing w:before="39"/>
              <w:ind w:left="14"/>
              <w:rPr>
                <w:sz w:val="21"/>
              </w:rPr>
            </w:pPr>
            <w:r>
              <w:rPr>
                <w:w w:val="96"/>
                <w:sz w:val="21"/>
              </w:rPr>
              <w:t>-</w:t>
            </w:r>
          </w:p>
        </w:tc>
        <w:tc>
          <w:tcPr>
            <w:tcW w:w="1019" w:type="dxa"/>
          </w:tcPr>
          <w:p>
            <w:pPr>
              <w:pStyle w:val="TableParagraph"/>
              <w:spacing w:before="39"/>
              <w:ind w:left="16"/>
              <w:rPr>
                <w:sz w:val="21"/>
              </w:rPr>
            </w:pPr>
            <w:r>
              <w:rPr>
                <w:w w:val="96"/>
                <w:sz w:val="21"/>
              </w:rPr>
              <w:t>-</w:t>
            </w:r>
          </w:p>
        </w:tc>
        <w:tc>
          <w:tcPr>
            <w:tcW w:w="1530" w:type="dxa"/>
          </w:tcPr>
          <w:p>
            <w:pPr>
              <w:pStyle w:val="TableParagraph"/>
              <w:spacing w:before="39"/>
              <w:ind w:left="16"/>
              <w:rPr>
                <w:sz w:val="21"/>
              </w:rPr>
            </w:pPr>
            <w:r>
              <w:rPr>
                <w:w w:val="96"/>
                <w:sz w:val="21"/>
              </w:rPr>
              <w:t>-</w:t>
            </w:r>
          </w:p>
        </w:tc>
        <w:tc>
          <w:tcPr>
            <w:tcW w:w="1700" w:type="dxa"/>
          </w:tcPr>
          <w:p>
            <w:pPr>
              <w:pStyle w:val="TableParagraph"/>
              <w:spacing w:before="39"/>
              <w:ind w:left="26"/>
              <w:rPr>
                <w:sz w:val="21"/>
              </w:rPr>
            </w:pPr>
            <w:r>
              <w:rPr>
                <w:w w:val="96"/>
                <w:sz w:val="21"/>
              </w:rPr>
              <w:t>-</w:t>
            </w:r>
          </w:p>
        </w:tc>
        <w:tc>
          <w:tcPr>
            <w:tcW w:w="1302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</w:tr>
      <w:tr>
        <w:trPr>
          <w:trHeight w:val="323" w:hRule="atLeast"/>
        </w:trPr>
        <w:tc>
          <w:tcPr>
            <w:tcW w:w="10198" w:type="dxa"/>
            <w:gridSpan w:val="9"/>
          </w:tcPr>
          <w:p>
            <w:pPr>
              <w:pStyle w:val="TableParagraph"/>
              <w:spacing w:before="34"/>
              <w:ind w:left="69"/>
              <w:jc w:val="left"/>
              <w:rPr>
                <w:sz w:val="21"/>
              </w:rPr>
            </w:pPr>
            <w:r>
              <w:rPr>
                <w:sz w:val="21"/>
              </w:rPr>
              <w:t>3.</w:t>
            </w:r>
            <w:r>
              <w:rPr>
                <w:spacing w:val="-1"/>
                <w:sz w:val="21"/>
              </w:rPr>
              <w:t> </w:t>
            </w:r>
            <w:r>
              <w:rPr>
                <w:sz w:val="21"/>
              </w:rPr>
              <w:t>Сведения  о  характерных  точках  части  (частей)</w:t>
            </w:r>
            <w:r>
              <w:rPr>
                <w:spacing w:val="2"/>
                <w:sz w:val="21"/>
              </w:rPr>
              <w:t> </w:t>
            </w:r>
            <w:r>
              <w:rPr>
                <w:sz w:val="21"/>
              </w:rPr>
              <w:t>границы объекта</w:t>
            </w:r>
          </w:p>
        </w:tc>
      </w:tr>
      <w:tr>
        <w:trPr>
          <w:trHeight w:val="779" w:hRule="atLeast"/>
        </w:trPr>
        <w:tc>
          <w:tcPr>
            <w:tcW w:w="1416" w:type="dxa"/>
            <w:vMerge w:val="restart"/>
          </w:tcPr>
          <w:p>
            <w:pPr>
              <w:pStyle w:val="TableParagraph"/>
              <w:spacing w:before="8"/>
              <w:jc w:val="left"/>
              <w:rPr>
                <w:sz w:val="25"/>
              </w:rPr>
            </w:pPr>
          </w:p>
          <w:p>
            <w:pPr>
              <w:pStyle w:val="TableParagraph"/>
              <w:spacing w:line="242" w:lineRule="auto"/>
              <w:ind w:left="66" w:right="65" w:hanging="3"/>
              <w:rPr>
                <w:sz w:val="21"/>
              </w:rPr>
            </w:pPr>
            <w:r>
              <w:rPr>
                <w:w w:val="105"/>
                <w:sz w:val="21"/>
              </w:rPr>
              <w:t>Обозначение</w:t>
            </w:r>
            <w:r>
              <w:rPr>
                <w:spacing w:val="-53"/>
                <w:w w:val="105"/>
                <w:sz w:val="21"/>
              </w:rPr>
              <w:t> </w:t>
            </w:r>
            <w:r>
              <w:rPr>
                <w:w w:val="110"/>
                <w:sz w:val="21"/>
              </w:rPr>
              <w:t>характерных</w:t>
            </w:r>
            <w:r>
              <w:rPr>
                <w:spacing w:val="-55"/>
                <w:w w:val="110"/>
                <w:sz w:val="21"/>
              </w:rPr>
              <w:t> </w:t>
            </w:r>
            <w:r>
              <w:rPr>
                <w:w w:val="110"/>
                <w:sz w:val="21"/>
              </w:rPr>
              <w:t>точек части</w:t>
            </w:r>
            <w:r>
              <w:rPr>
                <w:spacing w:val="1"/>
                <w:w w:val="110"/>
                <w:sz w:val="21"/>
              </w:rPr>
              <w:t> </w:t>
            </w:r>
            <w:r>
              <w:rPr>
                <w:w w:val="110"/>
                <w:sz w:val="21"/>
              </w:rPr>
              <w:t>границы</w:t>
            </w:r>
          </w:p>
        </w:tc>
        <w:tc>
          <w:tcPr>
            <w:tcW w:w="2154" w:type="dxa"/>
            <w:gridSpan w:val="3"/>
          </w:tcPr>
          <w:p>
            <w:pPr>
              <w:pStyle w:val="TableParagraph"/>
              <w:spacing w:line="242" w:lineRule="auto" w:before="142"/>
              <w:ind w:left="357" w:hanging="39"/>
              <w:jc w:val="left"/>
              <w:rPr>
                <w:sz w:val="21"/>
              </w:rPr>
            </w:pPr>
            <w:r>
              <w:rPr>
                <w:w w:val="105"/>
                <w:sz w:val="21"/>
              </w:rPr>
              <w:t>Существующие</w:t>
            </w:r>
            <w:r>
              <w:rPr>
                <w:spacing w:val="-53"/>
                <w:w w:val="105"/>
                <w:sz w:val="21"/>
              </w:rPr>
              <w:t> </w:t>
            </w:r>
            <w:r>
              <w:rPr>
                <w:w w:val="110"/>
                <w:sz w:val="21"/>
              </w:rPr>
              <w:t>координаты,</w:t>
            </w:r>
            <w:r>
              <w:rPr>
                <w:spacing w:val="-15"/>
                <w:w w:val="110"/>
                <w:sz w:val="21"/>
              </w:rPr>
              <w:t> </w:t>
            </w:r>
            <w:r>
              <w:rPr>
                <w:w w:val="110"/>
                <w:sz w:val="21"/>
              </w:rPr>
              <w:t>м</w:t>
            </w:r>
          </w:p>
        </w:tc>
        <w:tc>
          <w:tcPr>
            <w:tcW w:w="2096" w:type="dxa"/>
            <w:gridSpan w:val="2"/>
          </w:tcPr>
          <w:p>
            <w:pPr>
              <w:pStyle w:val="TableParagraph"/>
              <w:spacing w:before="22"/>
              <w:ind w:left="329" w:right="319" w:firstLine="112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Измененные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(уточненные)</w:t>
            </w:r>
            <w:r>
              <w:rPr>
                <w:spacing w:val="1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координаты,</w:t>
            </w:r>
            <w:r>
              <w:rPr>
                <w:spacing w:val="34"/>
                <w:w w:val="105"/>
                <w:sz w:val="21"/>
              </w:rPr>
              <w:t> </w:t>
            </w:r>
            <w:r>
              <w:rPr>
                <w:w w:val="105"/>
                <w:sz w:val="21"/>
              </w:rPr>
              <w:t>м</w:t>
            </w:r>
          </w:p>
        </w:tc>
        <w:tc>
          <w:tcPr>
            <w:tcW w:w="1530" w:type="dxa"/>
            <w:vMerge w:val="restart"/>
          </w:tcPr>
          <w:p>
            <w:pPr>
              <w:pStyle w:val="TableParagraph"/>
              <w:spacing w:line="242" w:lineRule="auto" w:before="175"/>
              <w:ind w:left="151" w:right="138" w:hanging="3"/>
              <w:rPr>
                <w:sz w:val="21"/>
              </w:rPr>
            </w:pPr>
            <w:r>
              <w:rPr>
                <w:w w:val="110"/>
                <w:sz w:val="21"/>
              </w:rPr>
              <w:t>Метод</w:t>
            </w:r>
            <w:r>
              <w:rPr>
                <w:spacing w:val="1"/>
                <w:w w:val="110"/>
                <w:sz w:val="21"/>
              </w:rPr>
              <w:t> </w:t>
            </w:r>
            <w:r>
              <w:rPr>
                <w:w w:val="105"/>
                <w:sz w:val="21"/>
              </w:rPr>
              <w:t>определения</w:t>
            </w:r>
            <w:r>
              <w:rPr>
                <w:spacing w:val="-53"/>
                <w:w w:val="105"/>
                <w:sz w:val="21"/>
              </w:rPr>
              <w:t> </w:t>
            </w:r>
            <w:r>
              <w:rPr>
                <w:w w:val="110"/>
                <w:sz w:val="21"/>
              </w:rPr>
              <w:t>координат</w:t>
            </w:r>
            <w:r>
              <w:rPr>
                <w:spacing w:val="1"/>
                <w:w w:val="110"/>
                <w:sz w:val="21"/>
              </w:rPr>
              <w:t> </w:t>
            </w:r>
            <w:r>
              <w:rPr>
                <w:spacing w:val="-1"/>
                <w:w w:val="110"/>
                <w:sz w:val="21"/>
              </w:rPr>
              <w:t>характерной</w:t>
            </w:r>
            <w:r>
              <w:rPr>
                <w:spacing w:val="-55"/>
                <w:w w:val="110"/>
                <w:sz w:val="21"/>
              </w:rPr>
              <w:t> </w:t>
            </w:r>
            <w:r>
              <w:rPr>
                <w:w w:val="110"/>
                <w:sz w:val="21"/>
              </w:rPr>
              <w:t>точки</w:t>
            </w:r>
          </w:p>
        </w:tc>
        <w:tc>
          <w:tcPr>
            <w:tcW w:w="1700" w:type="dxa"/>
            <w:vMerge w:val="restart"/>
          </w:tcPr>
          <w:p>
            <w:pPr>
              <w:pStyle w:val="TableParagraph"/>
              <w:spacing w:line="242" w:lineRule="auto" w:before="53"/>
              <w:ind w:left="75" w:right="55" w:hanging="12"/>
              <w:rPr>
                <w:sz w:val="21"/>
              </w:rPr>
            </w:pPr>
            <w:r>
              <w:rPr>
                <w:w w:val="110"/>
                <w:sz w:val="21"/>
              </w:rPr>
              <w:t>Средняя</w:t>
            </w:r>
            <w:r>
              <w:rPr>
                <w:spacing w:val="1"/>
                <w:w w:val="110"/>
                <w:sz w:val="21"/>
              </w:rPr>
              <w:t> </w:t>
            </w:r>
            <w:r>
              <w:rPr>
                <w:w w:val="110"/>
                <w:sz w:val="21"/>
              </w:rPr>
              <w:t>квадратическая</w:t>
            </w:r>
            <w:r>
              <w:rPr>
                <w:spacing w:val="-55"/>
                <w:w w:val="110"/>
                <w:sz w:val="21"/>
              </w:rPr>
              <w:t> </w:t>
            </w:r>
            <w:r>
              <w:rPr>
                <w:w w:val="110"/>
                <w:sz w:val="21"/>
              </w:rPr>
              <w:t>погрешность</w:t>
            </w:r>
            <w:r>
              <w:rPr>
                <w:spacing w:val="1"/>
                <w:w w:val="110"/>
                <w:sz w:val="21"/>
              </w:rPr>
              <w:t> </w:t>
            </w:r>
            <w:r>
              <w:rPr>
                <w:w w:val="110"/>
                <w:sz w:val="21"/>
              </w:rPr>
              <w:t>положения</w:t>
            </w:r>
            <w:r>
              <w:rPr>
                <w:spacing w:val="1"/>
                <w:w w:val="110"/>
                <w:sz w:val="21"/>
              </w:rPr>
              <w:t> </w:t>
            </w:r>
            <w:r>
              <w:rPr>
                <w:w w:val="110"/>
                <w:sz w:val="21"/>
              </w:rPr>
              <w:t>характерной</w:t>
            </w:r>
            <w:r>
              <w:rPr>
                <w:spacing w:val="1"/>
                <w:w w:val="110"/>
                <w:sz w:val="21"/>
              </w:rPr>
              <w:t> </w:t>
            </w:r>
            <w:r>
              <w:rPr>
                <w:w w:val="110"/>
                <w:sz w:val="21"/>
              </w:rPr>
              <w:t>точки</w:t>
            </w:r>
            <w:r>
              <w:rPr>
                <w:spacing w:val="-8"/>
                <w:w w:val="110"/>
                <w:sz w:val="21"/>
              </w:rPr>
              <w:t> </w:t>
            </w:r>
            <w:r>
              <w:rPr>
                <w:w w:val="110"/>
                <w:sz w:val="21"/>
              </w:rPr>
              <w:t>(Мt),</w:t>
            </w:r>
            <w:r>
              <w:rPr>
                <w:spacing w:val="-8"/>
                <w:w w:val="110"/>
                <w:sz w:val="21"/>
              </w:rPr>
              <w:t> </w:t>
            </w:r>
            <w:r>
              <w:rPr>
                <w:w w:val="110"/>
                <w:sz w:val="21"/>
              </w:rPr>
              <w:t>м</w:t>
            </w:r>
          </w:p>
        </w:tc>
        <w:tc>
          <w:tcPr>
            <w:tcW w:w="1302" w:type="dxa"/>
            <w:vMerge w:val="restart"/>
          </w:tcPr>
          <w:p>
            <w:pPr>
              <w:pStyle w:val="TableParagraph"/>
              <w:spacing w:line="242" w:lineRule="auto" w:before="53"/>
              <w:ind w:left="53" w:right="27" w:hanging="5"/>
              <w:rPr>
                <w:sz w:val="21"/>
              </w:rPr>
            </w:pPr>
            <w:r>
              <w:rPr>
                <w:w w:val="110"/>
                <w:sz w:val="21"/>
              </w:rPr>
              <w:t>Описание</w:t>
            </w:r>
            <w:r>
              <w:rPr>
                <w:spacing w:val="1"/>
                <w:w w:val="110"/>
                <w:sz w:val="21"/>
              </w:rPr>
              <w:t> </w:t>
            </w:r>
            <w:r>
              <w:rPr>
                <w:w w:val="105"/>
                <w:sz w:val="21"/>
              </w:rPr>
              <w:t>обозначения</w:t>
            </w:r>
            <w:r>
              <w:rPr>
                <w:spacing w:val="-53"/>
                <w:w w:val="105"/>
                <w:sz w:val="21"/>
              </w:rPr>
              <w:t> </w:t>
            </w:r>
            <w:r>
              <w:rPr>
                <w:w w:val="110"/>
                <w:sz w:val="21"/>
              </w:rPr>
              <w:t>точки на</w:t>
            </w:r>
            <w:r>
              <w:rPr>
                <w:spacing w:val="1"/>
                <w:w w:val="110"/>
                <w:sz w:val="21"/>
              </w:rPr>
              <w:t> </w:t>
            </w:r>
            <w:r>
              <w:rPr>
                <w:w w:val="110"/>
                <w:sz w:val="21"/>
              </w:rPr>
              <w:t>местности</w:t>
            </w:r>
            <w:r>
              <w:rPr>
                <w:spacing w:val="1"/>
                <w:w w:val="110"/>
                <w:sz w:val="21"/>
              </w:rPr>
              <w:t> </w:t>
            </w:r>
            <w:r>
              <w:rPr>
                <w:w w:val="110"/>
                <w:sz w:val="21"/>
              </w:rPr>
              <w:t>(при</w:t>
            </w:r>
            <w:r>
              <w:rPr>
                <w:spacing w:val="1"/>
                <w:w w:val="110"/>
                <w:sz w:val="21"/>
              </w:rPr>
              <w:t> </w:t>
            </w:r>
            <w:r>
              <w:rPr>
                <w:w w:val="110"/>
                <w:sz w:val="21"/>
              </w:rPr>
              <w:t>наличии)</w:t>
            </w:r>
          </w:p>
        </w:tc>
      </w:tr>
      <w:tr>
        <w:trPr>
          <w:trHeight w:val="779" w:hRule="atLeast"/>
        </w:trPr>
        <w:tc>
          <w:tcPr>
            <w:tcW w:w="141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77" w:type="dxa"/>
            <w:gridSpan w:val="2"/>
          </w:tcPr>
          <w:p>
            <w:pPr>
              <w:pStyle w:val="TableParagraph"/>
              <w:spacing w:before="2"/>
              <w:jc w:val="left"/>
              <w:rPr>
                <w:sz w:val="23"/>
              </w:rPr>
            </w:pPr>
          </w:p>
          <w:p>
            <w:pPr>
              <w:pStyle w:val="TableParagraph"/>
              <w:ind w:left="14"/>
              <w:rPr>
                <w:sz w:val="21"/>
              </w:rPr>
            </w:pPr>
            <w:r>
              <w:rPr>
                <w:w w:val="99"/>
                <w:sz w:val="21"/>
              </w:rPr>
              <w:t>X</w:t>
            </w:r>
          </w:p>
        </w:tc>
        <w:tc>
          <w:tcPr>
            <w:tcW w:w="1077" w:type="dxa"/>
          </w:tcPr>
          <w:p>
            <w:pPr>
              <w:pStyle w:val="TableParagraph"/>
              <w:spacing w:before="2"/>
              <w:jc w:val="left"/>
              <w:rPr>
                <w:sz w:val="23"/>
              </w:rPr>
            </w:pPr>
          </w:p>
          <w:p>
            <w:pPr>
              <w:pStyle w:val="TableParagraph"/>
              <w:ind w:left="13"/>
              <w:rPr>
                <w:sz w:val="21"/>
              </w:rPr>
            </w:pPr>
            <w:r>
              <w:rPr>
                <w:w w:val="101"/>
                <w:sz w:val="21"/>
              </w:rPr>
              <w:t>Y</w:t>
            </w:r>
          </w:p>
        </w:tc>
        <w:tc>
          <w:tcPr>
            <w:tcW w:w="1077" w:type="dxa"/>
          </w:tcPr>
          <w:p>
            <w:pPr>
              <w:pStyle w:val="TableParagraph"/>
              <w:spacing w:before="2"/>
              <w:jc w:val="left"/>
              <w:rPr>
                <w:sz w:val="23"/>
              </w:rPr>
            </w:pPr>
          </w:p>
          <w:p>
            <w:pPr>
              <w:pStyle w:val="TableParagraph"/>
              <w:ind w:left="17"/>
              <w:rPr>
                <w:sz w:val="21"/>
              </w:rPr>
            </w:pPr>
            <w:r>
              <w:rPr>
                <w:w w:val="99"/>
                <w:sz w:val="21"/>
              </w:rPr>
              <w:t>X</w:t>
            </w:r>
          </w:p>
        </w:tc>
        <w:tc>
          <w:tcPr>
            <w:tcW w:w="1019" w:type="dxa"/>
          </w:tcPr>
          <w:p>
            <w:pPr>
              <w:pStyle w:val="TableParagraph"/>
              <w:spacing w:before="2"/>
              <w:jc w:val="left"/>
              <w:rPr>
                <w:sz w:val="23"/>
              </w:rPr>
            </w:pPr>
          </w:p>
          <w:p>
            <w:pPr>
              <w:pStyle w:val="TableParagraph"/>
              <w:ind w:left="16"/>
              <w:rPr>
                <w:sz w:val="21"/>
              </w:rPr>
            </w:pPr>
            <w:r>
              <w:rPr>
                <w:w w:val="101"/>
                <w:sz w:val="21"/>
              </w:rPr>
              <w:t>Y</w:t>
            </w:r>
          </w:p>
        </w:tc>
        <w:tc>
          <w:tcPr>
            <w:tcW w:w="153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5" w:hRule="atLeast"/>
        </w:trPr>
        <w:tc>
          <w:tcPr>
            <w:tcW w:w="1416" w:type="dxa"/>
          </w:tcPr>
          <w:p>
            <w:pPr>
              <w:pStyle w:val="TableParagraph"/>
              <w:spacing w:before="41"/>
              <w:ind w:left="650"/>
              <w:jc w:val="left"/>
              <w:rPr>
                <w:sz w:val="21"/>
              </w:rPr>
            </w:pPr>
            <w:r>
              <w:rPr>
                <w:w w:val="100"/>
                <w:sz w:val="21"/>
              </w:rPr>
              <w:t>1</w:t>
            </w:r>
          </w:p>
        </w:tc>
        <w:tc>
          <w:tcPr>
            <w:tcW w:w="1077" w:type="dxa"/>
            <w:gridSpan w:val="2"/>
          </w:tcPr>
          <w:p>
            <w:pPr>
              <w:pStyle w:val="TableParagraph"/>
              <w:spacing w:before="41"/>
              <w:ind w:left="12"/>
              <w:rPr>
                <w:sz w:val="21"/>
              </w:rPr>
            </w:pPr>
            <w:r>
              <w:rPr>
                <w:w w:val="100"/>
                <w:sz w:val="21"/>
              </w:rPr>
              <w:t>2</w:t>
            </w:r>
          </w:p>
        </w:tc>
        <w:tc>
          <w:tcPr>
            <w:tcW w:w="1077" w:type="dxa"/>
          </w:tcPr>
          <w:p>
            <w:pPr>
              <w:pStyle w:val="TableParagraph"/>
              <w:spacing w:before="41"/>
              <w:ind w:left="13"/>
              <w:rPr>
                <w:sz w:val="21"/>
              </w:rPr>
            </w:pPr>
            <w:r>
              <w:rPr>
                <w:w w:val="100"/>
                <w:sz w:val="21"/>
              </w:rPr>
              <w:t>3</w:t>
            </w:r>
          </w:p>
        </w:tc>
        <w:tc>
          <w:tcPr>
            <w:tcW w:w="1077" w:type="dxa"/>
          </w:tcPr>
          <w:p>
            <w:pPr>
              <w:pStyle w:val="TableParagraph"/>
              <w:spacing w:before="41"/>
              <w:ind w:left="15"/>
              <w:rPr>
                <w:sz w:val="21"/>
              </w:rPr>
            </w:pPr>
            <w:r>
              <w:rPr>
                <w:w w:val="100"/>
                <w:sz w:val="21"/>
              </w:rPr>
              <w:t>4</w:t>
            </w:r>
          </w:p>
        </w:tc>
        <w:tc>
          <w:tcPr>
            <w:tcW w:w="1019" w:type="dxa"/>
          </w:tcPr>
          <w:p>
            <w:pPr>
              <w:pStyle w:val="TableParagraph"/>
              <w:spacing w:before="41"/>
              <w:ind w:left="16"/>
              <w:rPr>
                <w:sz w:val="21"/>
              </w:rPr>
            </w:pPr>
            <w:r>
              <w:rPr>
                <w:w w:val="100"/>
                <w:sz w:val="21"/>
              </w:rPr>
              <w:t>5</w:t>
            </w:r>
          </w:p>
        </w:tc>
        <w:tc>
          <w:tcPr>
            <w:tcW w:w="1530" w:type="dxa"/>
          </w:tcPr>
          <w:p>
            <w:pPr>
              <w:pStyle w:val="TableParagraph"/>
              <w:spacing w:before="41"/>
              <w:ind w:left="21"/>
              <w:rPr>
                <w:sz w:val="21"/>
              </w:rPr>
            </w:pPr>
            <w:r>
              <w:rPr>
                <w:w w:val="100"/>
                <w:sz w:val="21"/>
              </w:rPr>
              <w:t>6</w:t>
            </w:r>
          </w:p>
        </w:tc>
        <w:tc>
          <w:tcPr>
            <w:tcW w:w="1700" w:type="dxa"/>
            <w:tcBorders>
              <w:right w:val="nil"/>
            </w:tcBorders>
          </w:tcPr>
          <w:p>
            <w:pPr>
              <w:pStyle w:val="TableParagraph"/>
              <w:spacing w:before="41"/>
              <w:ind w:left="18"/>
              <w:rPr>
                <w:sz w:val="21"/>
              </w:rPr>
            </w:pPr>
            <w:r>
              <w:rPr>
                <w:w w:val="100"/>
                <w:sz w:val="21"/>
              </w:rPr>
              <w:t>7</w:t>
            </w:r>
          </w:p>
        </w:tc>
        <w:tc>
          <w:tcPr>
            <w:tcW w:w="1302" w:type="dxa"/>
            <w:tcBorders>
              <w:left w:val="nil"/>
            </w:tcBorders>
          </w:tcPr>
          <w:p>
            <w:pPr>
              <w:pStyle w:val="TableParagraph"/>
              <w:spacing w:before="36"/>
              <w:ind w:left="31"/>
              <w:rPr>
                <w:sz w:val="21"/>
              </w:rPr>
            </w:pPr>
            <w:r>
              <w:rPr>
                <w:w w:val="100"/>
                <w:sz w:val="21"/>
              </w:rPr>
              <w:t>8</w:t>
            </w:r>
          </w:p>
        </w:tc>
      </w:tr>
      <w:tr>
        <w:trPr>
          <w:trHeight w:val="323" w:hRule="atLeast"/>
        </w:trPr>
        <w:tc>
          <w:tcPr>
            <w:tcW w:w="1416" w:type="dxa"/>
          </w:tcPr>
          <w:p>
            <w:pPr>
              <w:pStyle w:val="TableParagraph"/>
              <w:spacing w:before="36"/>
              <w:ind w:left="669"/>
              <w:jc w:val="left"/>
              <w:rPr>
                <w:sz w:val="21"/>
              </w:rPr>
            </w:pPr>
            <w:r>
              <w:rPr>
                <w:w w:val="96"/>
                <w:sz w:val="21"/>
              </w:rPr>
              <w:t>-</w:t>
            </w:r>
          </w:p>
        </w:tc>
        <w:tc>
          <w:tcPr>
            <w:tcW w:w="1077" w:type="dxa"/>
            <w:gridSpan w:val="2"/>
          </w:tcPr>
          <w:p>
            <w:pPr>
              <w:pStyle w:val="TableParagraph"/>
              <w:spacing w:before="36"/>
              <w:ind w:left="12"/>
              <w:rPr>
                <w:sz w:val="21"/>
              </w:rPr>
            </w:pPr>
            <w:r>
              <w:rPr>
                <w:w w:val="96"/>
                <w:sz w:val="21"/>
              </w:rPr>
              <w:t>-</w:t>
            </w:r>
          </w:p>
        </w:tc>
        <w:tc>
          <w:tcPr>
            <w:tcW w:w="1077" w:type="dxa"/>
          </w:tcPr>
          <w:p>
            <w:pPr>
              <w:pStyle w:val="TableParagraph"/>
              <w:spacing w:before="36"/>
              <w:ind w:left="13"/>
              <w:rPr>
                <w:sz w:val="21"/>
              </w:rPr>
            </w:pPr>
            <w:r>
              <w:rPr>
                <w:w w:val="96"/>
                <w:sz w:val="21"/>
              </w:rPr>
              <w:t>-</w:t>
            </w:r>
          </w:p>
        </w:tc>
        <w:tc>
          <w:tcPr>
            <w:tcW w:w="1077" w:type="dxa"/>
          </w:tcPr>
          <w:p>
            <w:pPr>
              <w:pStyle w:val="TableParagraph"/>
              <w:spacing w:before="36"/>
              <w:ind w:left="14"/>
              <w:rPr>
                <w:sz w:val="21"/>
              </w:rPr>
            </w:pPr>
            <w:r>
              <w:rPr>
                <w:w w:val="96"/>
                <w:sz w:val="21"/>
              </w:rPr>
              <w:t>-</w:t>
            </w:r>
          </w:p>
        </w:tc>
        <w:tc>
          <w:tcPr>
            <w:tcW w:w="1019" w:type="dxa"/>
          </w:tcPr>
          <w:p>
            <w:pPr>
              <w:pStyle w:val="TableParagraph"/>
              <w:spacing w:before="36"/>
              <w:ind w:left="16"/>
              <w:rPr>
                <w:sz w:val="21"/>
              </w:rPr>
            </w:pPr>
            <w:r>
              <w:rPr>
                <w:w w:val="96"/>
                <w:sz w:val="21"/>
              </w:rPr>
              <w:t>-</w:t>
            </w:r>
          </w:p>
        </w:tc>
        <w:tc>
          <w:tcPr>
            <w:tcW w:w="1530" w:type="dxa"/>
          </w:tcPr>
          <w:p>
            <w:pPr>
              <w:pStyle w:val="TableParagraph"/>
              <w:spacing w:before="36"/>
              <w:ind w:left="16"/>
              <w:rPr>
                <w:sz w:val="21"/>
              </w:rPr>
            </w:pPr>
            <w:r>
              <w:rPr>
                <w:w w:val="96"/>
                <w:sz w:val="21"/>
              </w:rPr>
              <w:t>-</w:t>
            </w:r>
          </w:p>
        </w:tc>
        <w:tc>
          <w:tcPr>
            <w:tcW w:w="1700" w:type="dxa"/>
          </w:tcPr>
          <w:p>
            <w:pPr>
              <w:pStyle w:val="TableParagraph"/>
              <w:spacing w:before="36"/>
              <w:ind w:left="26"/>
              <w:rPr>
                <w:sz w:val="21"/>
              </w:rPr>
            </w:pPr>
            <w:r>
              <w:rPr>
                <w:w w:val="96"/>
                <w:sz w:val="21"/>
              </w:rPr>
              <w:t>-</w:t>
            </w:r>
          </w:p>
        </w:tc>
        <w:tc>
          <w:tcPr>
            <w:tcW w:w="1302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</w:tr>
      <w:tr>
        <w:trPr>
          <w:trHeight w:val="8433" w:hRule="atLeast"/>
        </w:trPr>
        <w:tc>
          <w:tcPr>
            <w:tcW w:w="10198" w:type="dxa"/>
            <w:gridSpan w:val="9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</w:tr>
    </w:tbl>
    <w:p>
      <w:pPr>
        <w:spacing w:after="0"/>
        <w:jc w:val="left"/>
        <w:rPr>
          <w:sz w:val="20"/>
        </w:rPr>
        <w:sectPr>
          <w:pgSz w:w="11900" w:h="16840"/>
          <w:pgMar w:top="560" w:bottom="280" w:left="1020" w:right="440"/>
        </w:sectPr>
      </w:pPr>
    </w:p>
    <w:p>
      <w:pPr>
        <w:spacing w:line="240" w:lineRule="auto" w:before="4"/>
        <w:rPr>
          <w:sz w:val="17"/>
        </w:rPr>
      </w:pPr>
      <w:r>
        <w:rPr/>
        <w:pict>
          <v:group style="position:absolute;margin-left:15.9pt;margin-top:21.779619pt;width:556.2pt;height:804.4pt;mso-position-horizontal-relative:page;mso-position-vertical-relative:page;z-index:-16232960" coordorigin="318,436" coordsize="11124,16088">
            <v:shape style="position:absolute;left:2167;top:2474;width:8196;height:10205" type="#_x0000_t75" stroked="false">
              <v:imagedata r:id="rId5" o:title=""/>
            </v:shape>
            <v:shape style="position:absolute;left:2167;top:2474;width:5532;height:8554" coordorigin="2167,2474" coordsize="5532,8554" path="m5071,4138l5626,6374,3929,6482,3374,4246,5071,4138xm4452,10747l4603,7946,5981,7930,5830,10730,4452,10747,4603,7946,3226,7966,3072,10766,4452,10747xm7586,2474l7586,2491,7699,6588,7459,6658,7234,6569,6883,6257,5009,2474m2498,6569l2887,10980,2167,11028e" filled="false" stroked="true" strokeweight=".72pt" strokecolor="#000000">
              <v:path arrowok="t"/>
              <v:stroke dashstyle="solid"/>
            </v:shape>
            <v:line style="position:absolute" from="2160,6581" to="2506,6581" stroked="true" strokeweight="1.92pt" strokecolor="#000000">
              <v:stroke dashstyle="solid"/>
            </v:line>
            <v:shape style="position:absolute;left:2167;top:2474;width:8189;height:10205" coordorigin="2167,2474" coordsize="8189,10205" path="m3233,2474l3989,2870,4930,3917,3113,4272,2167,3845m2587,12679l2916,12622,2926,12679m2587,12679l2916,12622,2926,12679m2167,6593l2498,6569,3485,6504,3106,4500,3050,4361,2167,4414,3050,4361,3106,4500,3156,4495,3113,4272,2167,3845m4202,12679l4169,12439,2916,12622,2926,12679m5654,12679l5609,12223,4169,12439,4202,12679m8362,12161l8369,12679m6878,12679l6881,12324,6883,11782,8350,11753,8362,12161m9194,2474l9281,5630,9919,5242,10356,5225m9194,2474l9281,5630,7699,6588,7586,2474m10356,10781l9557,10786,9334,9782,10356,9768m8350,11753l9430,11712,9679,11707,9727,11710,9732,11904,9730,12065,9751,12679m8369,12679l8362,12161,8352,11837,8350,11753e" filled="false" stroked="true" strokeweight=".72pt" strokecolor="#000000">
              <v:path arrowok="t"/>
              <v:stroke dashstyle="solid"/>
            </v:shape>
            <v:shape style="position:absolute;left:5251;top:4132;width:1061;height:6665" coordorigin="5251,4133" coordsize="1061,6665" path="m6211,10798l6310,7826,6312,6881,5882,5558,5251,4133e" filled="false" stroked="true" strokeweight=".72pt" strokecolor="#ff7e00">
              <v:path arrowok="t"/>
              <v:stroke dashstyle="solid"/>
            </v:shape>
            <v:shape style="position:absolute;left:5155;top:4104;width:1815;height:6696" coordorigin="5155,4104" coordsize="1815,6696" path="m5155,4198l5196,4159m5191,4277l5362,4104m5225,4356l5398,4183m5261,4435l5431,4262m5294,4512l5467,4342m5330,4591l5501,4418m5364,4670l5537,4498m5400,4750l5570,4577m5434,4826l5606,4656m5470,4906l5640,4733m5503,4985l5676,4812m5539,5064l5710,4891m5573,5141l5746,4970m5609,5220l5779,5047m5642,5299l5815,5126m5678,5378l5849,5206m5712,5455l5885,5285m5748,5534l5918,5362m5782,5614l5954,5441m5808,5700l5988,5520m5837,5786l6017,5606m5866,5870l6046,5690m5892,5957l6072,5777m5921,6043l6101,5863m5947,6127l6127,5947m5976,6214l6156,6034m6002,6300l6182,6120m6031,6384l6211,6204m6060,6470l6240,6290m6086,6557l6266,6377m6115,6641l6295,6461m6142,6727l6322,6547m6170,6814l6350,6634m6199,6898l6862,6235m6199,7010l6914,6295m6199,7126l6970,6353m6199,7238l6425,7010m6197,7351l6425,7126m6197,7466l6425,7238m6197,7579l6425,7351m6197,7692l6425,7466m6197,7807l6425,7579m6194,7922l6425,7692m6190,8040l6425,7807m6187,8158l6420,7922m6182,8275l6418,8040m6178,8393l6413,8158m6175,8510l6408,8275m6170,8628l6406,8393m6166,8743l6401,8510m6163,8861l6398,8628m6158,8978l6394,8743m6154,9096l6389,8861m6151,9214l6386,8978m6146,9331l6382,9096m6144,9449l6377,9214m6139,9566l6374,9331m6134,9684l6370,9449m6132,9802l6365,9566m6127,9917l6362,9684m6122,10034l6358,9802m6120,10152l6353,9917m6115,10270l6350,10034m6110,10387l6346,10152m6108,10505l6343,10270m6103,10622l6338,10387m6098,10740l6334,10505m6156,10795l6331,10622m6266,10800l6326,10740e" filled="false" stroked="true" strokeweight=".48pt" strokecolor="#ff7e00">
              <v:path arrowok="t"/>
              <v:stroke dashstyle="solid"/>
            </v:shape>
            <v:shape style="position:absolute;left:5148;top:4087;width:1863;height:6716" coordorigin="5148,4087" coordsize="1863,6716" path="m6365,6679l6857,6230,7010,6398,6425,6931,6425,7829,6324,10802,6098,10793,6197,7824,6199,6900,5777,5599,5148,4178,5354,4087,5988,5518,6365,6679xe" filled="false" stroked="true" strokeweight=".84pt" strokecolor="#ff0000">
              <v:path arrowok="t"/>
              <v:stroke dashstyle="solid"/>
            </v:shape>
            <v:line style="position:absolute" from="6312,6881" to="6934,6314" stroked="true" strokeweight=".72pt" strokecolor="#ff7e00">
              <v:stroke dashstyle="solid"/>
            </v:line>
            <v:shape style="position:absolute;left:6715;top:7248;width:848;height:113" type="#_x0000_t75" stroked="false">
              <v:imagedata r:id="rId6" o:title=""/>
            </v:shape>
            <v:shape style="position:absolute;left:6331;top:6645;width:68;height:68" coordorigin="6331,6646" coordsize="68,68" path="m6365,6646l6350,6648,6338,6658,6331,6672,6331,6686,6338,6701,6350,6710,6365,6713,6379,6710,6391,6701,6398,6686,6398,6672,6391,6658,6379,6648,6365,6646xe" filled="false" stroked="true" strokeweight=".72pt" strokecolor="#000000">
              <v:path arrowok="t"/>
              <v:stroke dashstyle="solid"/>
            </v:shape>
            <v:shape style="position:absolute;left:6448;top:6604;width:39;height:113" coordorigin="6449,6605" coordsize="39,113" path="m6487,6607l6485,6605,6480,6605,6478,6607,6451,6631,6449,6634,6449,6636,6454,6641,6454,6638,6458,6638,6473,6624,6458,6713,6458,6718,6466,6718,6468,6715,6468,6713,6487,6612,6487,6607xe" filled="true" fillcolor="#000000" stroked="false">
              <v:path arrowok="t"/>
              <v:fill type="solid"/>
            </v:shape>
            <v:shape style="position:absolute;left:6816;top:6156;width:180;height:116" type="#_x0000_t75" stroked="false">
              <v:imagedata r:id="rId7" o:title=""/>
            </v:shape>
            <v:shape style="position:absolute;left:6969;top:6324;width:180;height:116" type="#_x0000_t75" stroked="false">
              <v:imagedata r:id="rId8" o:title=""/>
            </v:shape>
            <v:shape style="position:absolute;left:6391;top:6897;width:68;height:68" coordorigin="6391,6898" coordsize="68,68" path="m6425,6898l6410,6900,6398,6910,6391,6924,6391,6938,6398,6953,6410,6962,6425,6965,6439,6962,6451,6953,6458,6938,6458,6924,6451,6910,6439,6900,6425,6898xe" filled="false" stroked="true" strokeweight=".72pt" strokecolor="#000000">
              <v:path arrowok="t"/>
              <v:stroke dashstyle="solid"/>
            </v:shape>
            <v:shape style="position:absolute;left:6499;top:6859;width:68;height:111" coordorigin="6499,6859" coordsize="68,111" path="m6566,6938l6564,6938,6562,6936,6550,6936,6554,6919,6554,6917,6552,6914,6545,6914,6542,6917,6542,6919,6540,6936,6514,6936,6547,6866,6547,6862,6545,6859,6542,6859,6538,6859,6535,6862,6499,6941,6499,6946,6502,6948,6538,6948,6535,6965,6535,6970,6542,6970,6545,6967,6545,6965,6550,6948,6564,6948,6566,6946,6566,6938xe" filled="true" fillcolor="#000000" stroked="false">
              <v:path arrowok="t"/>
              <v:fill type="solid"/>
            </v:shape>
            <v:shape style="position:absolute;left:6384;top:7754;width:185;height:116" type="#_x0000_t75" stroked="false">
              <v:imagedata r:id="rId9" o:title=""/>
            </v:shape>
            <v:shape style="position:absolute;left:6290;top:10768;width:68;height:68" coordorigin="6290,10769" coordsize="68,68" path="m6324,10769l6310,10771,6298,10781,6290,10795,6290,10810,6298,10824,6310,10834,6324,10836,6338,10834,6350,10824,6358,10810,6358,10795,6350,10781,6338,10771,6324,10769xe" filled="false" stroked="true" strokeweight=".72pt" strokecolor="#000000">
              <v:path arrowok="t"/>
              <v:stroke dashstyle="solid"/>
            </v:shape>
            <v:shape style="position:absolute;left:6396;top:10728;width:63;height:113" coordorigin="6396,10728" coordsize="63,113" path="m6458,10790l6456,10788,6456,10783,6451,10778,6451,10776,6446,10776,6446,10790,6446,10795,6442,10819,6442,10822,6434,10829,6418,10829,6413,10829,6408,10824,6408,10819,6413,10790,6413,10788,6415,10786,6437,10786,6442,10786,6446,10790,6446,10776,6444,10774,6418,10774,6420,10771,6422,10766,6422,10764,6425,10759,6439,10745,6444,10745,6449,10740,6454,10740,6456,10738,6456,10730,6451,10728,6449,10728,6444,10733,6439,10733,6413,10759,6413,10762,6410,10764,6408,10769,6408,10771,6406,10774,6406,10778,6403,10781,6403,10783,6403,10788,6401,10790,6396,10819,6396,10826,6398,10829,6398,10831,6401,10834,6401,10836,6403,10838,6406,10838,6410,10841,6432,10841,6434,10838,6439,10838,6446,10831,6449,10829,6451,10824,6451,10822,6454,10819,6456,10795,6458,10795,6458,10790xe" filled="true" fillcolor="#000000" stroked="false">
              <v:path arrowok="t"/>
              <v:fill type="solid"/>
            </v:shape>
            <v:shape style="position:absolute;left:6000;top:10740;width:140;height:111" type="#_x0000_t75" stroked="false">
              <v:imagedata r:id="rId10" o:title=""/>
            </v:shape>
            <v:shape style="position:absolute;left:6088;top:7768;width:149;height:113" type="#_x0000_t75" stroked="false">
              <v:imagedata r:id="rId11" o:title=""/>
            </v:shape>
            <v:shape style="position:absolute;left:6096;top:6844;width:144;height:113" type="#_x0000_t75" stroked="false">
              <v:imagedata r:id="rId12" o:title=""/>
            </v:shape>
            <v:shape style="position:absolute;left:5601;top:5551;width:216;height:113" type="#_x0000_t75" stroked="false">
              <v:imagedata r:id="rId13" o:title=""/>
            </v:shape>
            <v:shape style="position:absolute;left:5114;top:4144;width:68;height:68" coordorigin="5114,4145" coordsize="68,68" path="m5148,4145l5134,4147,5122,4157,5114,4171,5114,4186,5122,4200,5134,4210,5148,4212,5162,4210,5174,4200,5182,4186,5182,4171,5174,4157,5162,4147,5148,4145xe" filled="false" stroked="true" strokeweight=".72pt" strokecolor="#000000">
              <v:path arrowok="t"/>
              <v:stroke dashstyle="solid"/>
            </v:shape>
            <v:shape style="position:absolute;left:5097;top:4022;width:94;height:113" coordorigin="5098,4022" coordsize="94,113" path="m5136,4022l5131,4022,5126,4025,5100,4046,5100,4049,5098,4051,5100,4056,5107,4056,5122,4042,5107,4130,5107,4133,5110,4135,5114,4135,5119,4130,5136,4030,5136,4022xm5191,4022l5189,4022,5186,4022,5184,4025,5158,4046,5155,4049,5155,4056,5162,4056,5179,4042,5162,4130,5162,4133,5165,4135,5172,4135,5172,4133,5174,4130,5191,4030,5191,4022xe" filled="true" fillcolor="#000000" stroked="false">
              <v:path arrowok="t"/>
              <v:fill type="solid"/>
            </v:shape>
            <v:shape style="position:absolute;left:5313;top:3924;width:120;height:204" type="#_x0000_t75" stroked="false">
              <v:imagedata r:id="rId14" o:title=""/>
            </v:shape>
            <v:shape style="position:absolute;left:5954;top:5484;width:68;height:68" coordorigin="5954,5484" coordsize="68,68" path="m5988,5484l5974,5486,5962,5496,5954,5510,5954,5525,5962,5539,5974,5549,5988,5551,6002,5549,6014,5539,6022,5525,6022,5510,6014,5496,6002,5486,5988,5484xe" filled="false" stroked="true" strokeweight=".72pt" strokecolor="#000000">
              <v:path arrowok="t"/>
              <v:stroke dashstyle="solid"/>
            </v:shape>
            <v:shape style="position:absolute;left:6072;top:5445;width:113;height:113" type="#_x0000_t75" stroked="false">
              <v:imagedata r:id="rId15" o:title=""/>
            </v:shape>
            <v:shape style="position:absolute;left:1027;top:8824;width:48;height:219" coordorigin="1027,8825" coordsize="48,219" path="m1075,8873l1027,8825,1027,8873,1027,8995,1075,9043,1075,8995,1075,8873xe" filled="true" fillcolor="#000000" stroked="false">
              <v:path arrowok="t"/>
              <v:fill type="solid"/>
            </v:shape>
            <v:shape style="position:absolute;left:960;top:7658;width:135;height:1385" coordorigin="960,7658" coordsize="135,1385" path="m1027,8825l1027,8995,1075,9043,1075,8873,1027,8825xm1027,8825l1075,8873,1075,9043,1027,8995,979,9043,979,8873,1027,8825,1027,7658,1094,7829,1027,7658,960,7829,1027,7658e" filled="false" stroked="true" strokeweight=".72pt" strokecolor="#000000">
              <v:path arrowok="t"/>
              <v:stroke dashstyle="solid"/>
            </v:shape>
            <v:shape style="position:absolute;left:981;top:7466;width:94;height:1796" coordorigin="982,7466" coordsize="94,1796" path="m1068,7469l1066,7466,1034,7466,1032,7469,1027,7469,1020,7476,1018,7476,1015,7481,1008,7488,1008,7495,998,7550,996,7553,996,7558,998,7560,998,7565,1003,7570,1003,7572,1008,7577,1010,7577,1015,7579,1046,7579,1049,7577,1049,7567,1015,7567,1010,7562,1010,7560,1008,7558,1008,7550,1018,7495,1020,7490,1020,7488,1025,7483,1027,7483,1032,7478,1063,7478,1066,7476,1068,7471,1068,7469xm1075,9161l1066,9151,1063,9151,1063,9163,1063,9173,1051,9240,1051,9242,1044,9250,1042,9250,1039,9252,1027,9252,1025,9250,1022,9250,1020,9247,1020,9245,1018,9242,1018,9240,1030,9173,1032,9170,1032,9168,1034,9163,1037,9163,1039,9161,1056,9161,1061,9163,1063,9163,1063,9151,1061,9151,1056,9149,1044,9149,1042,9151,1037,9151,1034,9154,1032,9154,1025,9161,1020,9166,1020,9173,1015,9194,1003,9194,1010,9156,1010,9151,1008,9151,1006,9149,1001,9154,1001,9156,982,9257,982,9259,984,9262,989,9262,994,9257,1001,9206,1013,9206,1008,9240,1008,9250,1010,9252,1010,9254,1015,9259,1018,9259,1020,9262,1044,9262,1049,9259,1054,9254,1056,9254,1058,9252,1061,9250,1061,9247,1063,9242,1063,9240,1075,9173,1075,9161xe" filled="true" fillcolor="#000000" stroked="false">
              <v:path arrowok="t"/>
              <v:fill type="solid"/>
            </v:shape>
            <v:rect style="position:absolute;left:328;top:446;width:11103;height:16066" filled="false" stroked="true" strokeweight="1.08pt" strokecolor="#000000">
              <v:stroke dashstyle="solid"/>
            </v:rect>
            <v:shape style="position:absolute;left:2044;top:16044;width:2960;height:144" type="#_x0000_t75" stroked="false">
              <v:imagedata r:id="rId16" o:title=""/>
            </v:shape>
            <v:shape style="position:absolute;left:5832;top:14568;width:1570;height:111" type="#_x0000_t75" stroked="false">
              <v:imagedata r:id="rId17" o:title=""/>
            </v:shape>
            <v:shape style="position:absolute;left:2040;top:14232;width:5842;height:1270" type="#_x0000_t75" stroked="false">
              <v:imagedata r:id="rId18" o:title=""/>
            </v:shape>
            <v:shape style="position:absolute;left:549;top:13504;width:1580;height:286" type="#_x0000_t75" stroked="false">
              <v:imagedata r:id="rId19" o:title=""/>
            </v:shape>
            <v:shape style="position:absolute;left:534;top:13890;width:1328;height:2376" type="#_x0000_t75" stroked="false">
              <v:imagedata r:id="rId20" o:title=""/>
            </v:shape>
            <v:shape style="position:absolute;left:2042;top:15631;width:4769;height:284" type="#_x0000_t75" stroked="false">
              <v:imagedata r:id="rId21" o:title=""/>
            </v:shape>
            <v:shape style="position:absolute;left:2056;top:13982;width:2352;height:147" type="#_x0000_t75" stroked="false">
              <v:imagedata r:id="rId22" o:title=""/>
            </v:shape>
            <v:rect style="position:absolute;left:328;top:446;width:11103;height:634" filled="false" stroked="true" strokeweight="1.08pt" strokecolor="#000000">
              <v:stroke dashstyle="solid"/>
            </v:rect>
            <v:shape style="position:absolute;left:3172;top:652;width:584;height:171" type="#_x0000_t75" stroked="false">
              <v:imagedata r:id="rId23" o:title=""/>
            </v:shape>
            <v:shape style="position:absolute;left:3861;top:703;width:1416;height:168" type="#_x0000_t75" stroked="false">
              <v:imagedata r:id="rId24" o:title=""/>
            </v:shape>
            <v:shape style="position:absolute;left:5395;top:703;width:684;height:168" type="#_x0000_t75" stroked="false">
              <v:imagedata r:id="rId25" o:title=""/>
            </v:shape>
            <v:shape style="position:absolute;left:6208;top:652;width:1152;height:219" type="#_x0000_t75" stroked="false">
              <v:imagedata r:id="rId26" o:title=""/>
            </v:shape>
            <v:shape style="position:absolute;left:7483;top:652;width:1088;height:219" type="#_x0000_t75" stroked="false">
              <v:imagedata r:id="rId27" o:title=""/>
            </v:shape>
            <w10:wrap type="none"/>
          </v:group>
        </w:pict>
      </w:r>
    </w:p>
    <w:sectPr>
      <w:pgSz w:w="11900" w:h="16840"/>
      <w:pgMar w:top="1600" w:bottom="280" w:left="102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jc w:val="center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nvd</dc:creator>
  <dc:title>Описание местоположения границ</dc:title>
  <dcterms:created xsi:type="dcterms:W3CDTF">2024-04-03T05:03:32Z</dcterms:created>
  <dcterms:modified xsi:type="dcterms:W3CDTF">2024-04-03T05:03:32Z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2024-02-20T00:00:00Z</vt:filetime>
  </property>
  <property fmtid="{D5CDD505-2E9C-101B-9397-08002B2CF9AE}" pid="3" name="LastSaved">
    <vt:filetime>2024-04-03T00:00:00Z</vt:filetime>
  </property>
</Properties>
</file>